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A7" w:rsidRDefault="004836A7" w:rsidP="0088396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36A7" w:rsidRDefault="004836A7" w:rsidP="0088396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836A7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5745480" cy="1044584"/>
            <wp:effectExtent l="19050" t="0" r="7620" b="0"/>
            <wp:docPr id="2049733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66" w:rsidRPr="00480A71" w:rsidRDefault="00883966" w:rsidP="00883966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4"/>
        </w:rPr>
      </w:pPr>
      <w:r w:rsidRPr="00480A71">
        <w:rPr>
          <w:rFonts w:ascii="Bookman Old Style" w:eastAsia="Times New Roman" w:hAnsi="Bookman Old Style" w:cs="Times New Roman"/>
          <w:b/>
          <w:bCs/>
          <w:sz w:val="32"/>
          <w:szCs w:val="24"/>
        </w:rPr>
        <w:t>Department of Aeronautical Engineering</w:t>
      </w:r>
    </w:p>
    <w:p w:rsidR="004A61B7" w:rsidRPr="00480A71" w:rsidRDefault="0046068D" w:rsidP="004A61B7">
      <w:pPr>
        <w:spacing w:before="0" w:beforeAutospacing="0"/>
        <w:rPr>
          <w:rFonts w:ascii="Bookman Old Style" w:eastAsia="Calibri" w:hAnsi="Bookman Old Style" w:cs="Times New Roman"/>
          <w:b/>
          <w:bCs/>
          <w:sz w:val="24"/>
        </w:rPr>
      </w:pPr>
      <w:r w:rsidRPr="00480A71">
        <w:rPr>
          <w:rFonts w:ascii="Bookman Old Style" w:eastAsia="Calibri" w:hAnsi="Bookman Old Style" w:cs="Times New Roman"/>
          <w:b/>
          <w:bCs/>
          <w:sz w:val="24"/>
        </w:rPr>
        <w:t xml:space="preserve">List of the faculty </w:t>
      </w:r>
      <w:r w:rsidR="00B07481" w:rsidRPr="00480A71">
        <w:rPr>
          <w:rFonts w:ascii="Bookman Old Style" w:eastAsia="Calibri" w:hAnsi="Bookman Old Style" w:cs="Times New Roman"/>
          <w:b/>
          <w:bCs/>
          <w:sz w:val="24"/>
        </w:rPr>
        <w:t>P</w:t>
      </w:r>
      <w:r w:rsidRPr="00480A71">
        <w:rPr>
          <w:rFonts w:ascii="Bookman Old Style" w:eastAsia="Calibri" w:hAnsi="Bookman Old Style" w:cs="Times New Roman"/>
          <w:b/>
          <w:bCs/>
          <w:sz w:val="24"/>
        </w:rPr>
        <w:t xml:space="preserve">ublications </w:t>
      </w:r>
      <w:r w:rsidR="0084721E" w:rsidRPr="00480A71">
        <w:rPr>
          <w:rFonts w:ascii="Bookman Old Style" w:eastAsia="Calibri" w:hAnsi="Bookman Old Style" w:cs="Times New Roman"/>
          <w:b/>
          <w:bCs/>
          <w:sz w:val="24"/>
        </w:rPr>
        <w:t>D</w:t>
      </w:r>
      <w:r w:rsidRPr="00480A71">
        <w:rPr>
          <w:rFonts w:ascii="Bookman Old Style" w:eastAsia="Calibri" w:hAnsi="Bookman Old Style" w:cs="Times New Roman"/>
          <w:b/>
          <w:bCs/>
          <w:sz w:val="24"/>
        </w:rPr>
        <w:t>etails</w:t>
      </w:r>
    </w:p>
    <w:tbl>
      <w:tblPr>
        <w:tblpPr w:leftFromText="180" w:rightFromText="180" w:vertAnchor="text" w:horzAnchor="margin" w:tblpXSpec="center" w:tblpY="3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90"/>
        <w:gridCol w:w="8368"/>
      </w:tblGrid>
      <w:tr w:rsidR="001433F3" w:rsidRPr="004836A7" w:rsidTr="006168EF">
        <w:trPr>
          <w:trHeight w:val="804"/>
        </w:trPr>
        <w:tc>
          <w:tcPr>
            <w:tcW w:w="381" w:type="pct"/>
            <w:vMerge w:val="restart"/>
            <w:shd w:val="clear" w:color="auto" w:fill="F2F2F2"/>
            <w:vAlign w:val="center"/>
          </w:tcPr>
          <w:p w:rsidR="001433F3" w:rsidRPr="004836A7" w:rsidRDefault="001433F3" w:rsidP="00700E1E">
            <w:pPr>
              <w:pStyle w:val="TableParagraph"/>
              <w:ind w:left="139"/>
              <w:rPr>
                <w:rFonts w:ascii="Bookman Old Style" w:hAnsi="Bookman Old Style"/>
                <w:b/>
              </w:rPr>
            </w:pPr>
            <w:r w:rsidRPr="004836A7">
              <w:rPr>
                <w:rFonts w:ascii="Bookman Old Style" w:hAnsi="Bookman Old Style"/>
                <w:b/>
              </w:rPr>
              <w:t>Sl. No.</w:t>
            </w:r>
          </w:p>
        </w:tc>
        <w:tc>
          <w:tcPr>
            <w:tcW w:w="4619" w:type="pct"/>
            <w:shd w:val="clear" w:color="auto" w:fill="F2F2F2"/>
            <w:vAlign w:val="center"/>
          </w:tcPr>
          <w:p w:rsidR="001433F3" w:rsidRPr="004836A7" w:rsidRDefault="001433F3" w:rsidP="006168EF">
            <w:pPr>
              <w:pStyle w:val="TableParagraph"/>
              <w:ind w:left="109"/>
              <w:rPr>
                <w:rFonts w:ascii="Bookman Old Style" w:hAnsi="Bookman Old Style"/>
                <w:b/>
              </w:rPr>
            </w:pPr>
            <w:r w:rsidRPr="004836A7">
              <w:rPr>
                <w:rFonts w:ascii="Bookman Old Style" w:hAnsi="Bookman Old Style"/>
                <w:b/>
              </w:rPr>
              <w:t>Content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vMerge/>
            <w:shd w:val="clear" w:color="auto" w:fill="auto"/>
            <w:vAlign w:val="center"/>
          </w:tcPr>
          <w:p w:rsidR="004836A7" w:rsidRPr="004836A7" w:rsidRDefault="004836A7" w:rsidP="007711B9">
            <w:pPr>
              <w:pStyle w:val="TableParagraph"/>
              <w:ind w:left="139"/>
              <w:rPr>
                <w:rFonts w:ascii="Bookman Old Style" w:hAnsi="Bookman Old Style"/>
              </w:rPr>
            </w:pPr>
          </w:p>
        </w:tc>
        <w:tc>
          <w:tcPr>
            <w:tcW w:w="4619" w:type="pct"/>
            <w:shd w:val="clear" w:color="auto" w:fill="F2F2F2" w:themeFill="background1" w:themeFillShade="F2"/>
            <w:vAlign w:val="center"/>
          </w:tcPr>
          <w:p w:rsidR="004836A7" w:rsidRPr="004836A7" w:rsidRDefault="004836A7" w:rsidP="001433F3">
            <w:pPr>
              <w:spacing w:before="0" w:beforeAutospacing="0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4836A7">
              <w:rPr>
                <w:rFonts w:ascii="Bookman Old Style" w:hAnsi="Bookman Old Style" w:cs="Times New Roman"/>
                <w:b/>
                <w:sz w:val="24"/>
              </w:rPr>
              <w:t>Academic Years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1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spacing w:before="0" w:beforeAutospacing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836A7">
              <w:rPr>
                <w:rFonts w:ascii="Bookman Old Style" w:hAnsi="Bookman Old Style" w:cs="Times New Roman"/>
                <w:sz w:val="24"/>
                <w:szCs w:val="24"/>
              </w:rPr>
              <w:t>Paper Published by the faculty members in Referred/ SCI Journal</w:t>
            </w:r>
          </w:p>
          <w:p w:rsidR="004836A7" w:rsidRPr="004836A7" w:rsidRDefault="004836A7" w:rsidP="00B07481">
            <w:pPr>
              <w:spacing w:before="0" w:beforeAutospacing="0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4836A7">
              <w:rPr>
                <w:rFonts w:ascii="Bookman Old Style" w:hAnsi="Bookman Old Style" w:cs="Times New Roman"/>
                <w:sz w:val="24"/>
                <w:szCs w:val="24"/>
              </w:rPr>
              <w:t>AY 2025-26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2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spacing w:before="0" w:beforeAutospacing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836A7">
              <w:rPr>
                <w:rFonts w:ascii="Bookman Old Style" w:hAnsi="Bookman Old Style" w:cs="Times New Roman"/>
                <w:sz w:val="24"/>
                <w:szCs w:val="24"/>
              </w:rPr>
              <w:t>Paper Published by the faculty members in Referred/ SCI Journal</w:t>
            </w:r>
          </w:p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AY 2024-25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3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Published by the faculty members in Referred/ SCI Journal</w:t>
            </w:r>
          </w:p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AY 2023-24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4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Published by the faculty members in Referred/ SCI Journal</w:t>
            </w:r>
          </w:p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AY 2022-23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5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Published by the faculty members in Referred/ SCI Journal</w:t>
            </w:r>
          </w:p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AY 2021-22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6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presented by the faculty members in National/International conferences AY 2025-26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7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presented by the faculty members in National/International conferences AY 2024-25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8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presented by the faculty members in National/International conferences AY 2023-24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9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presented by the faculty members in National/International conferences AY 2022-23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10</w:t>
            </w:r>
          </w:p>
        </w:tc>
        <w:tc>
          <w:tcPr>
            <w:tcW w:w="4619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sz w:val="24"/>
                <w:szCs w:val="24"/>
              </w:rPr>
              <w:t>Paper presented by the faculty members in National/International conferences AY 2021-22</w:t>
            </w:r>
          </w:p>
        </w:tc>
      </w:tr>
      <w:tr w:rsidR="004836A7" w:rsidRPr="004836A7" w:rsidTr="004836A7">
        <w:trPr>
          <w:trHeight w:val="804"/>
        </w:trPr>
        <w:tc>
          <w:tcPr>
            <w:tcW w:w="38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139"/>
              <w:rPr>
                <w:rFonts w:ascii="Bookman Old Style" w:hAnsi="Bookman Old Style"/>
              </w:rPr>
            </w:pPr>
            <w:r w:rsidRPr="004836A7">
              <w:rPr>
                <w:rFonts w:ascii="Bookman Old Style" w:hAnsi="Bookman Old Style"/>
              </w:rPr>
              <w:t>11</w:t>
            </w:r>
          </w:p>
        </w:tc>
        <w:tc>
          <w:tcPr>
            <w:tcW w:w="1" w:type="pct"/>
            <w:shd w:val="clear" w:color="auto" w:fill="auto"/>
            <w:vAlign w:val="center"/>
          </w:tcPr>
          <w:p w:rsidR="004836A7" w:rsidRPr="004836A7" w:rsidRDefault="004836A7" w:rsidP="00B07481">
            <w:pPr>
              <w:pStyle w:val="TableParagraph"/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836A7">
              <w:rPr>
                <w:rFonts w:ascii="Bookman Old Style" w:hAnsi="Bookman Old Style"/>
                <w:color w:val="000000"/>
                <w:sz w:val="24"/>
                <w:szCs w:val="24"/>
              </w:rPr>
              <w:t>Books/Books Chapters Published</w:t>
            </w:r>
          </w:p>
        </w:tc>
      </w:tr>
    </w:tbl>
    <w:p w:rsidR="004A61B7" w:rsidRPr="004836A7" w:rsidRDefault="004A61B7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sz w:val="28"/>
        </w:rPr>
      </w:pPr>
    </w:p>
    <w:p w:rsidR="006F0846" w:rsidRPr="006168EF" w:rsidRDefault="006F0846" w:rsidP="006F084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F0846" w:rsidRPr="006168EF" w:rsidRDefault="006F0846" w:rsidP="006F084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F0846" w:rsidRPr="006168EF" w:rsidRDefault="004836A7" w:rsidP="006F084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836A7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5745480" cy="1044584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1E" w:rsidRPr="00480A71" w:rsidRDefault="0084721E" w:rsidP="0084721E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0"/>
        </w:rPr>
      </w:pPr>
      <w:r w:rsidRPr="00480A71">
        <w:rPr>
          <w:rFonts w:ascii="Bookman Old Style" w:eastAsia="Times New Roman" w:hAnsi="Bookman Old Style" w:cs="Times New Roman"/>
          <w:b/>
          <w:bCs/>
          <w:sz w:val="28"/>
          <w:szCs w:val="20"/>
        </w:rPr>
        <w:t>Department of Aeronautical Engineering</w:t>
      </w:r>
    </w:p>
    <w:p w:rsidR="0084721E" w:rsidRPr="00480A71" w:rsidRDefault="0084721E" w:rsidP="006168EF">
      <w:pPr>
        <w:pStyle w:val="TableParagraph"/>
        <w:ind w:left="37"/>
        <w:rPr>
          <w:rFonts w:ascii="Bookman Old Style" w:hAnsi="Bookman Old Style"/>
          <w:szCs w:val="20"/>
        </w:rPr>
      </w:pPr>
      <w:r w:rsidRPr="00480A71">
        <w:rPr>
          <w:rFonts w:ascii="Bookman Old Style" w:hAnsi="Bookman Old Style"/>
          <w:szCs w:val="20"/>
        </w:rPr>
        <w:t xml:space="preserve">Paper Published by the faculty members in Referred/ SCI Journal AY </w:t>
      </w:r>
      <w:r w:rsidRPr="00480A71">
        <w:rPr>
          <w:rFonts w:ascii="Bookman Old Style" w:hAnsi="Bookman Old Style"/>
          <w:b/>
          <w:szCs w:val="20"/>
        </w:rPr>
        <w:t>2024-25</w:t>
      </w:r>
    </w:p>
    <w:p w:rsidR="0084721E" w:rsidRPr="004836A7" w:rsidRDefault="0084721E" w:rsidP="0084721E">
      <w:pPr>
        <w:pStyle w:val="TableParagraph"/>
        <w:ind w:left="37"/>
        <w:jc w:val="left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10961" w:type="dxa"/>
        <w:jc w:val="center"/>
        <w:tblLook w:val="04A0"/>
      </w:tblPr>
      <w:tblGrid>
        <w:gridCol w:w="731"/>
        <w:gridCol w:w="1631"/>
        <w:gridCol w:w="1593"/>
        <w:gridCol w:w="2783"/>
        <w:gridCol w:w="1928"/>
        <w:gridCol w:w="1336"/>
        <w:gridCol w:w="959"/>
      </w:tblGrid>
      <w:tr w:rsidR="00D35538" w:rsidRPr="004836A7" w:rsidTr="002A44B8">
        <w:trPr>
          <w:jc w:val="center"/>
        </w:trPr>
        <w:tc>
          <w:tcPr>
            <w:tcW w:w="732" w:type="dxa"/>
            <w:shd w:val="clear" w:color="auto" w:fill="DBE5F1" w:themeFill="accent1" w:themeFillTint="33"/>
          </w:tcPr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 xml:space="preserve">Sl. </w:t>
            </w:r>
          </w:p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634" w:type="dxa"/>
            <w:shd w:val="clear" w:color="auto" w:fill="DBE5F1" w:themeFill="accent1" w:themeFillTint="33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Name of the Faculty</w:t>
            </w:r>
          </w:p>
        </w:tc>
        <w:tc>
          <w:tcPr>
            <w:tcW w:w="1577" w:type="dxa"/>
            <w:shd w:val="clear" w:color="auto" w:fill="DBE5F1" w:themeFill="accent1" w:themeFillTint="33"/>
            <w:vAlign w:val="center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  <w:t>National/ International</w:t>
            </w:r>
          </w:p>
        </w:tc>
        <w:tc>
          <w:tcPr>
            <w:tcW w:w="2793" w:type="dxa"/>
            <w:shd w:val="clear" w:color="auto" w:fill="DBE5F1" w:themeFill="accent1" w:themeFillTint="33"/>
            <w:vAlign w:val="center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eastAsia="Calibri" w:hAnsi="Bookman Old Style"/>
                <w:bCs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  <w:t>Title of the Paper</w:t>
            </w:r>
          </w:p>
        </w:tc>
        <w:tc>
          <w:tcPr>
            <w:tcW w:w="1929" w:type="dxa"/>
            <w:shd w:val="clear" w:color="auto" w:fill="DBE5F1" w:themeFill="accent1" w:themeFillTint="33"/>
            <w:vAlign w:val="center"/>
          </w:tcPr>
          <w:p w:rsidR="000E740E" w:rsidRPr="004836A7" w:rsidRDefault="000E740E" w:rsidP="002A44B8">
            <w:pPr>
              <w:spacing w:beforeAutospacing="0" w:line="276" w:lineRule="auto"/>
              <w:rPr>
                <w:rFonts w:ascii="Bookman Old Style" w:eastAsia="Calibri" w:hAnsi="Bookman Old Style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836A7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Journal Details</w:t>
            </w:r>
          </w:p>
        </w:tc>
        <w:tc>
          <w:tcPr>
            <w:tcW w:w="1337" w:type="dxa"/>
            <w:shd w:val="clear" w:color="auto" w:fill="DBE5F1" w:themeFill="accent1" w:themeFillTint="33"/>
            <w:vAlign w:val="center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  <w:t>Indexing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 w:themeColor="text1"/>
                <w:sz w:val="20"/>
                <w:szCs w:val="20"/>
              </w:rPr>
              <w:t>Impact factor</w:t>
            </w:r>
          </w:p>
        </w:tc>
      </w:tr>
      <w:tr w:rsidR="001B63D2" w:rsidRPr="004836A7" w:rsidTr="002A44B8">
        <w:trPr>
          <w:jc w:val="center"/>
        </w:trPr>
        <w:tc>
          <w:tcPr>
            <w:tcW w:w="732" w:type="dxa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4" w:type="dxa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Dr.Deepa M S</w:t>
            </w:r>
          </w:p>
        </w:tc>
        <w:tc>
          <w:tcPr>
            <w:tcW w:w="1577" w:type="dxa"/>
            <w:vAlign w:val="center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bCs w:val="0"/>
                <w:color w:val="000000" w:themeColor="text1"/>
                <w:sz w:val="20"/>
                <w:szCs w:val="20"/>
              </w:rPr>
              <w:t>International</w:t>
            </w:r>
          </w:p>
        </w:tc>
        <w:tc>
          <w:tcPr>
            <w:tcW w:w="2793" w:type="dxa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jc w:val="both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Analyzing Metal Material Cooling Intensity: A method for Obtaining Heat Transfer Coefficients</w:t>
            </w:r>
          </w:p>
        </w:tc>
        <w:tc>
          <w:tcPr>
            <w:tcW w:w="1929" w:type="dxa"/>
            <w:vAlign w:val="center"/>
          </w:tcPr>
          <w:p w:rsidR="000E740E" w:rsidRPr="004836A7" w:rsidRDefault="000E740E" w:rsidP="002A44B8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Journal of New Materials for Electrochemical Systems</w:t>
            </w:r>
          </w:p>
        </w:tc>
        <w:tc>
          <w:tcPr>
            <w:tcW w:w="1337" w:type="dxa"/>
            <w:vAlign w:val="center"/>
          </w:tcPr>
          <w:p w:rsidR="000E740E" w:rsidRPr="004836A7" w:rsidRDefault="000E740E" w:rsidP="001B63D2">
            <w:pPr>
              <w:pStyle w:val="Heading2"/>
              <w:spacing w:before="0" w:beforeAutospacing="0" w:line="276" w:lineRule="auto"/>
              <w:ind w:right="150"/>
              <w:outlineLvl w:val="1"/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Scopus (Q3)</w:t>
            </w:r>
          </w:p>
          <w:p w:rsidR="000E740E" w:rsidRPr="004836A7" w:rsidRDefault="006168EF" w:rsidP="001B63D2">
            <w:pPr>
              <w:pStyle w:val="Heading2"/>
              <w:spacing w:before="0" w:beforeAutospacing="0" w:line="276" w:lineRule="auto"/>
              <w:ind w:right="150"/>
              <w:outlineLvl w:val="1"/>
              <w:rPr>
                <w:rFonts w:ascii="Bookman Old Style" w:hAnsi="Bookman Old Style" w:cs="Times New Roman"/>
                <w:b w:val="0"/>
                <w:cap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</w:rPr>
              <w:t>ISSN:</w:t>
            </w:r>
            <w:r w:rsidRPr="004836A7">
              <w:rPr>
                <w:rFonts w:ascii="Bookman Old Style" w:hAnsi="Bookman Old Style" w:cs="Times New Roman"/>
                <w:b w:val="0"/>
                <w:sz w:val="20"/>
                <w:szCs w:val="20"/>
              </w:rPr>
              <w:t xml:space="preserve">  </w:t>
            </w:r>
            <w:r w:rsidR="000E740E"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1480-2422</w:t>
            </w:r>
          </w:p>
        </w:tc>
        <w:tc>
          <w:tcPr>
            <w:tcW w:w="959" w:type="dxa"/>
            <w:vAlign w:val="center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D35538" w:rsidRPr="004836A7" w:rsidTr="002A44B8">
        <w:trPr>
          <w:jc w:val="center"/>
        </w:trPr>
        <w:tc>
          <w:tcPr>
            <w:tcW w:w="732" w:type="dxa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4" w:type="dxa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Dr.Nagesh</w:t>
            </w:r>
            <w:proofErr w:type="spellEnd"/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D</w:t>
            </w:r>
          </w:p>
        </w:tc>
        <w:tc>
          <w:tcPr>
            <w:tcW w:w="1577" w:type="dxa"/>
            <w:vAlign w:val="center"/>
          </w:tcPr>
          <w:p w:rsidR="000E740E" w:rsidRPr="004836A7" w:rsidRDefault="000E740E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bCs w:val="0"/>
                <w:color w:val="000000" w:themeColor="text1"/>
                <w:sz w:val="20"/>
                <w:szCs w:val="20"/>
              </w:rPr>
              <w:t>International</w:t>
            </w:r>
          </w:p>
        </w:tc>
        <w:tc>
          <w:tcPr>
            <w:tcW w:w="2793" w:type="dxa"/>
            <w:vAlign w:val="center"/>
          </w:tcPr>
          <w:p w:rsidR="000E740E" w:rsidRPr="004836A7" w:rsidRDefault="000E740E" w:rsidP="001B63D2">
            <w:pPr>
              <w:spacing w:beforeAutospacing="0" w:line="276" w:lineRule="auto"/>
              <w:jc w:val="both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Numerical Analysis of blended and Ranked winglets Using </w:t>
            </w:r>
            <w:proofErr w:type="spellStart"/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Solidworks</w:t>
            </w:r>
            <w:proofErr w:type="spellEnd"/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software</w:t>
            </w:r>
          </w:p>
        </w:tc>
        <w:tc>
          <w:tcPr>
            <w:tcW w:w="1929" w:type="dxa"/>
            <w:vAlign w:val="center"/>
          </w:tcPr>
          <w:p w:rsidR="000E740E" w:rsidRPr="004836A7" w:rsidRDefault="000E740E" w:rsidP="002A44B8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International journal of innovative science and research Technology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:rsidR="000E740E" w:rsidRPr="004836A7" w:rsidRDefault="006168EF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 xml:space="preserve">ISSN:  </w:t>
            </w:r>
            <w:r w:rsidR="00D35538" w:rsidRPr="004836A7"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  <w:t>2456-2165</w:t>
            </w:r>
          </w:p>
        </w:tc>
        <w:tc>
          <w:tcPr>
            <w:tcW w:w="959" w:type="dxa"/>
            <w:vAlign w:val="center"/>
          </w:tcPr>
          <w:p w:rsidR="000E740E" w:rsidRPr="004836A7" w:rsidRDefault="00D35538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  <w:t>8.22</w:t>
            </w:r>
          </w:p>
        </w:tc>
      </w:tr>
      <w:tr w:rsidR="001B63D2" w:rsidRPr="004836A7" w:rsidTr="002A44B8">
        <w:trPr>
          <w:jc w:val="center"/>
        </w:trPr>
        <w:tc>
          <w:tcPr>
            <w:tcW w:w="732" w:type="dxa"/>
            <w:vAlign w:val="center"/>
          </w:tcPr>
          <w:p w:rsidR="00D35538" w:rsidRPr="004836A7" w:rsidRDefault="001B63D2" w:rsidP="001B63D2">
            <w:pPr>
              <w:spacing w:beforeAutospacing="0" w:line="276" w:lineRule="auto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4" w:type="dxa"/>
            <w:vAlign w:val="center"/>
          </w:tcPr>
          <w:p w:rsidR="00D35538" w:rsidRPr="004836A7" w:rsidRDefault="00D35538" w:rsidP="001B63D2">
            <w:pPr>
              <w:spacing w:beforeAutospacing="0" w:line="276" w:lineRule="auto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Dr.Nagesh</w:t>
            </w:r>
            <w:proofErr w:type="spellEnd"/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D</w:t>
            </w:r>
          </w:p>
        </w:tc>
        <w:tc>
          <w:tcPr>
            <w:tcW w:w="1577" w:type="dxa"/>
            <w:vAlign w:val="center"/>
          </w:tcPr>
          <w:p w:rsidR="00D35538" w:rsidRPr="004836A7" w:rsidRDefault="001B63D2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bCs w:val="0"/>
                <w:color w:val="000000" w:themeColor="text1"/>
                <w:sz w:val="20"/>
                <w:szCs w:val="20"/>
              </w:rPr>
              <w:t>International</w:t>
            </w:r>
          </w:p>
        </w:tc>
        <w:tc>
          <w:tcPr>
            <w:tcW w:w="2793" w:type="dxa"/>
            <w:vAlign w:val="center"/>
          </w:tcPr>
          <w:p w:rsidR="00D35538" w:rsidRPr="004836A7" w:rsidRDefault="00D35538" w:rsidP="001B63D2">
            <w:pPr>
              <w:shd w:val="clear" w:color="auto" w:fill="FFFFFF"/>
              <w:spacing w:beforeAutospacing="0" w:line="276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 xml:space="preserve">Study on the influence of aluminium nitride particulates on the dry sliding </w:t>
            </w:r>
          </w:p>
          <w:p w:rsidR="00D35538" w:rsidRPr="004836A7" w:rsidRDefault="00D35538" w:rsidP="001B63D2">
            <w:pPr>
              <w:shd w:val="clear" w:color="auto" w:fill="FFFFFF"/>
              <w:spacing w:beforeAutospacing="0" w:line="276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 xml:space="preserve">wear behavior and mechanical properties of aluminium 6061 alloy </w:t>
            </w:r>
          </w:p>
          <w:p w:rsidR="00D35538" w:rsidRPr="004836A7" w:rsidRDefault="00D35538" w:rsidP="001B63D2">
            <w:pPr>
              <w:shd w:val="clear" w:color="auto" w:fill="FFFFFF"/>
              <w:spacing w:beforeAutospacing="0" w:line="276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 xml:space="preserve">developed using stir casting method </w:t>
            </w:r>
          </w:p>
        </w:tc>
        <w:tc>
          <w:tcPr>
            <w:tcW w:w="1929" w:type="dxa"/>
            <w:vAlign w:val="center"/>
          </w:tcPr>
          <w:p w:rsidR="00D35538" w:rsidRPr="004836A7" w:rsidRDefault="00D35538" w:rsidP="002A44B8">
            <w:pPr>
              <w:shd w:val="clear" w:color="auto" w:fill="FFFFFF"/>
              <w:spacing w:beforeAutospacing="0" w:line="276" w:lineRule="auto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>Materials Technology Reports</w:t>
            </w:r>
          </w:p>
          <w:p w:rsidR="00D35538" w:rsidRPr="004836A7" w:rsidRDefault="00D35538" w:rsidP="002A44B8">
            <w:pPr>
              <w:shd w:val="clear" w:color="auto" w:fill="FFFFFF"/>
              <w:spacing w:beforeAutospacing="0" w:line="276" w:lineRule="auto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1337" w:type="dxa"/>
            <w:vAlign w:val="center"/>
          </w:tcPr>
          <w:p w:rsidR="00D35538" w:rsidRPr="004836A7" w:rsidRDefault="00D35538" w:rsidP="001B63D2">
            <w:pPr>
              <w:pStyle w:val="Heading2"/>
              <w:spacing w:before="0" w:beforeAutospacing="0" w:line="276" w:lineRule="auto"/>
              <w:ind w:right="150"/>
              <w:outlineLvl w:val="1"/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Scopus (Q</w:t>
            </w:r>
            <w:r w:rsidR="004836A7"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:rsidR="00D35538" w:rsidRPr="004836A7" w:rsidRDefault="006168EF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 xml:space="preserve">ISSN:  </w:t>
            </w:r>
            <w:r w:rsidR="00D35538" w:rsidRPr="004836A7"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1066-7857</w:t>
            </w:r>
          </w:p>
        </w:tc>
        <w:tc>
          <w:tcPr>
            <w:tcW w:w="959" w:type="dxa"/>
            <w:vAlign w:val="center"/>
          </w:tcPr>
          <w:p w:rsidR="00D35538" w:rsidRPr="004836A7" w:rsidRDefault="00D35538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  <w:t>0.55</w:t>
            </w:r>
          </w:p>
        </w:tc>
      </w:tr>
      <w:tr w:rsidR="00D50A7B" w:rsidRPr="004836A7" w:rsidTr="002A44B8">
        <w:trPr>
          <w:jc w:val="center"/>
        </w:trPr>
        <w:tc>
          <w:tcPr>
            <w:tcW w:w="732" w:type="dxa"/>
            <w:vAlign w:val="center"/>
          </w:tcPr>
          <w:p w:rsidR="00D50A7B" w:rsidRPr="004836A7" w:rsidRDefault="00D50A7B" w:rsidP="001B63D2">
            <w:pPr>
              <w:spacing w:beforeAutospacing="0" w:line="276" w:lineRule="auto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34" w:type="dxa"/>
            <w:vAlign w:val="center"/>
          </w:tcPr>
          <w:p w:rsidR="00D50A7B" w:rsidRPr="004836A7" w:rsidRDefault="00D50A7B" w:rsidP="002A44B8">
            <w:pPr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>Dr Nagesh D</w:t>
            </w:r>
          </w:p>
        </w:tc>
        <w:tc>
          <w:tcPr>
            <w:tcW w:w="1577" w:type="dxa"/>
            <w:vAlign w:val="center"/>
          </w:tcPr>
          <w:p w:rsidR="00D50A7B" w:rsidRPr="004836A7" w:rsidRDefault="00D50A7B" w:rsidP="002A44B8">
            <w:pPr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International</w:t>
            </w:r>
          </w:p>
        </w:tc>
        <w:tc>
          <w:tcPr>
            <w:tcW w:w="2793" w:type="dxa"/>
          </w:tcPr>
          <w:p w:rsidR="00D50A7B" w:rsidRPr="004836A7" w:rsidRDefault="00D50A7B" w:rsidP="00E65CAE">
            <w:pPr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>Multi-Model MCDM Framework for Sustainable Renewable Energy Selection in India: Integrating CRITIC-EDAS-CODAS-CoCoSo</w:t>
            </w:r>
          </w:p>
        </w:tc>
        <w:tc>
          <w:tcPr>
            <w:tcW w:w="1929" w:type="dxa"/>
            <w:vAlign w:val="center"/>
          </w:tcPr>
          <w:p w:rsidR="00D50A7B" w:rsidRPr="004836A7" w:rsidRDefault="002A44B8" w:rsidP="002A44B8">
            <w:pPr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  <w:lang w:eastAsia="en-IN"/>
              </w:rPr>
              <w:t>Discover Sustainability</w:t>
            </w:r>
          </w:p>
        </w:tc>
        <w:tc>
          <w:tcPr>
            <w:tcW w:w="1337" w:type="dxa"/>
            <w:vAlign w:val="center"/>
          </w:tcPr>
          <w:p w:rsidR="00D50A7B" w:rsidRPr="004836A7" w:rsidRDefault="00E65CAE" w:rsidP="002A44B8">
            <w:pPr>
              <w:pStyle w:val="Heading2"/>
              <w:spacing w:before="0" w:beforeAutospacing="0" w:line="276" w:lineRule="auto"/>
              <w:ind w:right="150"/>
              <w:outlineLvl w:val="1"/>
              <w:rPr>
                <w:rFonts w:ascii="Bookman Old Style" w:eastAsia="Times New Roman" w:hAnsi="Bookman Old Style" w:cs="Times New Roman"/>
                <w:b w:val="0"/>
                <w:color w:val="000000" w:themeColor="text1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hAnsi="Bookman Old Style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Scopus </w:t>
            </w:r>
            <w:r w:rsidR="00D50A7B" w:rsidRPr="004836A7">
              <w:rPr>
                <w:rFonts w:ascii="Bookman Old Style" w:eastAsia="Times New Roman" w:hAnsi="Bookman Old Style" w:cs="Times New Roman"/>
                <w:b w:val="0"/>
                <w:color w:val="000000" w:themeColor="text1"/>
                <w:sz w:val="20"/>
                <w:szCs w:val="20"/>
                <w:lang w:eastAsia="en-IN"/>
              </w:rPr>
              <w:t>(Q2) Paper Accepted</w:t>
            </w:r>
          </w:p>
          <w:p w:rsidR="002A44B8" w:rsidRPr="004836A7" w:rsidRDefault="006168EF" w:rsidP="002A44B8">
            <w:pPr>
              <w:spacing w:beforeAutospacing="0"/>
              <w:rPr>
                <w:rFonts w:ascii="Bookman Old Style" w:hAnsi="Bookman Old Style" w:cs="Times New Roman"/>
                <w:sz w:val="20"/>
                <w:szCs w:val="20"/>
                <w:lang w:eastAsia="en-IN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 xml:space="preserve">ISSN:  </w:t>
            </w:r>
            <w:r w:rsidR="002A44B8"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2662</w:t>
            </w: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2A44B8"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9984</w:t>
            </w:r>
          </w:p>
        </w:tc>
        <w:tc>
          <w:tcPr>
            <w:tcW w:w="959" w:type="dxa"/>
            <w:vAlign w:val="center"/>
          </w:tcPr>
          <w:p w:rsidR="00D50A7B" w:rsidRPr="004836A7" w:rsidRDefault="002A44B8" w:rsidP="001B63D2">
            <w:pPr>
              <w:pStyle w:val="Heading3"/>
              <w:spacing w:beforeAutospacing="0" w:after="0" w:afterAutospacing="0" w:line="276" w:lineRule="auto"/>
              <w:jc w:val="center"/>
              <w:outlineLvl w:val="2"/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color w:val="000000" w:themeColor="text1"/>
                <w:sz w:val="20"/>
                <w:szCs w:val="20"/>
              </w:rPr>
              <w:t>0.56</w:t>
            </w:r>
          </w:p>
        </w:tc>
      </w:tr>
    </w:tbl>
    <w:p w:rsidR="001F0C3D" w:rsidRPr="004836A7" w:rsidRDefault="001F0C3D" w:rsidP="001B63D2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711B9" w:rsidRPr="004836A7" w:rsidRDefault="004836A7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4"/>
        </w:rPr>
      </w:pPr>
      <w:r w:rsidRPr="004836A7">
        <w:rPr>
          <w:rFonts w:ascii="Times New Roman" w:eastAsia="Times New Roman" w:hAnsi="Times New Roman" w:cs="Times New Roman"/>
          <w:sz w:val="28"/>
        </w:rPr>
        <w:lastRenderedPageBreak/>
        <w:drawing>
          <wp:inline distT="0" distB="0" distL="0" distR="0">
            <wp:extent cx="5745480" cy="1044584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1B9" w:rsidRPr="004836A7">
        <w:rPr>
          <w:rFonts w:ascii="Bookman Old Style" w:eastAsia="Times New Roman" w:hAnsi="Bookman Old Style" w:cs="Times New Roman"/>
          <w:b/>
          <w:bCs/>
          <w:sz w:val="32"/>
          <w:szCs w:val="24"/>
        </w:rPr>
        <w:t>Department of Aeronautical Engineering</w:t>
      </w:r>
    </w:p>
    <w:p w:rsidR="007711B9" w:rsidRPr="00480A71" w:rsidRDefault="007711B9" w:rsidP="00480A71">
      <w:pPr>
        <w:pStyle w:val="TableParagraph"/>
        <w:ind w:left="37"/>
        <w:rPr>
          <w:rFonts w:ascii="Bookman Old Style" w:hAnsi="Bookman Old Style"/>
        </w:rPr>
      </w:pPr>
      <w:r w:rsidRPr="00480A71">
        <w:rPr>
          <w:rFonts w:ascii="Bookman Old Style" w:hAnsi="Bookman Old Style"/>
        </w:rPr>
        <w:t xml:space="preserve">Paper Published by the faculty members in Referred/ SCI Journal AY </w:t>
      </w:r>
      <w:r w:rsidRPr="00480A71">
        <w:rPr>
          <w:rFonts w:ascii="Bookman Old Style" w:hAnsi="Bookman Old Style"/>
          <w:b/>
        </w:rPr>
        <w:t>2023-24</w:t>
      </w:r>
    </w:p>
    <w:p w:rsidR="00467E2D" w:rsidRPr="004836A7" w:rsidRDefault="00467E2D" w:rsidP="007711B9">
      <w:pPr>
        <w:pStyle w:val="TableParagraph"/>
        <w:ind w:left="37"/>
        <w:jc w:val="left"/>
        <w:rPr>
          <w:rFonts w:ascii="Bookman Old Style" w:hAnsi="Bookman Old Style"/>
          <w:sz w:val="20"/>
        </w:rPr>
      </w:pPr>
    </w:p>
    <w:tbl>
      <w:tblPr>
        <w:tblStyle w:val="TableGrid"/>
        <w:tblW w:w="10442" w:type="dxa"/>
        <w:jc w:val="center"/>
        <w:tblLook w:val="04A0"/>
      </w:tblPr>
      <w:tblGrid>
        <w:gridCol w:w="787"/>
        <w:gridCol w:w="1480"/>
        <w:gridCol w:w="1593"/>
        <w:gridCol w:w="2185"/>
        <w:gridCol w:w="2005"/>
        <w:gridCol w:w="1336"/>
        <w:gridCol w:w="1056"/>
      </w:tblGrid>
      <w:tr w:rsidR="00BD55F1" w:rsidRPr="004836A7" w:rsidTr="004836A7">
        <w:trPr>
          <w:jc w:val="center"/>
        </w:trPr>
        <w:tc>
          <w:tcPr>
            <w:tcW w:w="787" w:type="dxa"/>
            <w:shd w:val="clear" w:color="auto" w:fill="DBE5F1" w:themeFill="accent1" w:themeFillTint="33"/>
          </w:tcPr>
          <w:p w:rsidR="00BD55F1" w:rsidRPr="004836A7" w:rsidRDefault="00BD55F1" w:rsidP="001F0C3D">
            <w:pPr>
              <w:rPr>
                <w:rFonts w:ascii="Bookman Old Style" w:hAnsi="Bookman Old Style" w:cs="Times New Roman"/>
                <w:b/>
                <w:color w:val="000000"/>
                <w:sz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</w:rPr>
              <w:t>Sl. No.</w:t>
            </w:r>
          </w:p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:rsidR="00BD55F1" w:rsidRPr="004836A7" w:rsidRDefault="00BD55F1" w:rsidP="001F0C3D">
            <w:pPr>
              <w:rPr>
                <w:rFonts w:ascii="Bookman Old Style" w:hAnsi="Bookman Old Style" w:cs="Times New Roman"/>
                <w:b/>
                <w:sz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</w:rPr>
              <w:t>Name of the Faculty</w:t>
            </w:r>
          </w:p>
        </w:tc>
        <w:tc>
          <w:tcPr>
            <w:tcW w:w="1593" w:type="dxa"/>
            <w:shd w:val="clear" w:color="auto" w:fill="DBE5F1" w:themeFill="accent1" w:themeFillTint="33"/>
            <w:vAlign w:val="center"/>
          </w:tcPr>
          <w:p w:rsidR="00BD55F1" w:rsidRPr="004836A7" w:rsidRDefault="00BD55F1" w:rsidP="001F0C3D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2"/>
              </w:rPr>
              <w:t>National/ International</w:t>
            </w:r>
          </w:p>
        </w:tc>
        <w:tc>
          <w:tcPr>
            <w:tcW w:w="2185" w:type="dxa"/>
            <w:shd w:val="clear" w:color="auto" w:fill="DBE5F1" w:themeFill="accent1" w:themeFillTint="33"/>
            <w:vAlign w:val="center"/>
          </w:tcPr>
          <w:p w:rsidR="00BD55F1" w:rsidRPr="004836A7" w:rsidRDefault="00BD55F1" w:rsidP="001F0C3D">
            <w:pPr>
              <w:pStyle w:val="Heading3"/>
              <w:jc w:val="center"/>
              <w:outlineLvl w:val="2"/>
              <w:rPr>
                <w:rFonts w:ascii="Bookman Old Style" w:eastAsia="Calibri" w:hAnsi="Bookman Old Style"/>
                <w:bCs w:val="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2"/>
              </w:rPr>
              <w:t>Title of the Paper</w:t>
            </w:r>
          </w:p>
        </w:tc>
        <w:tc>
          <w:tcPr>
            <w:tcW w:w="2005" w:type="dxa"/>
            <w:shd w:val="clear" w:color="auto" w:fill="DBE5F1" w:themeFill="accent1" w:themeFillTint="33"/>
            <w:vAlign w:val="center"/>
          </w:tcPr>
          <w:p w:rsidR="00BD55F1" w:rsidRPr="004836A7" w:rsidRDefault="00BD55F1" w:rsidP="001F0C3D">
            <w:pPr>
              <w:rPr>
                <w:rFonts w:ascii="Bookman Old Style" w:eastAsia="Calibri" w:hAnsi="Bookman Old Style" w:cs="Times New Roman"/>
                <w:b/>
                <w:sz w:val="20"/>
                <w:lang w:val="en-US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</w:rPr>
              <w:t>Journal Details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BD55F1" w:rsidRPr="004836A7" w:rsidRDefault="00BD55F1" w:rsidP="001F0C3D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2"/>
              </w:rPr>
              <w:t>Indexing</w:t>
            </w:r>
          </w:p>
        </w:tc>
        <w:tc>
          <w:tcPr>
            <w:tcW w:w="1056" w:type="dxa"/>
            <w:shd w:val="clear" w:color="auto" w:fill="DBE5F1" w:themeFill="accent1" w:themeFillTint="33"/>
          </w:tcPr>
          <w:p w:rsidR="00BD55F1" w:rsidRPr="004836A7" w:rsidRDefault="00BD55F1" w:rsidP="001F0C3D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color w:val="00000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2"/>
              </w:rPr>
              <w:t>Impact factor</w:t>
            </w:r>
          </w:p>
        </w:tc>
      </w:tr>
      <w:tr w:rsidR="00BD55F1" w:rsidRPr="004836A7" w:rsidTr="004836A7">
        <w:trPr>
          <w:jc w:val="center"/>
        </w:trPr>
        <w:tc>
          <w:tcPr>
            <w:tcW w:w="787" w:type="dxa"/>
            <w:vAlign w:val="center"/>
          </w:tcPr>
          <w:p w:rsidR="00BD55F1" w:rsidRPr="004836A7" w:rsidRDefault="00BD55F1" w:rsidP="004836A7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Bookman Old Style" w:hAnsi="Bookman Old Style" w:cs="Times New Roman"/>
                <w:bCs/>
                <w:sz w:val="20"/>
              </w:rPr>
            </w:pPr>
          </w:p>
        </w:tc>
        <w:tc>
          <w:tcPr>
            <w:tcW w:w="1480" w:type="dxa"/>
            <w:vAlign w:val="center"/>
          </w:tcPr>
          <w:p w:rsidR="00BD55F1" w:rsidRPr="004836A7" w:rsidRDefault="00BD55F1" w:rsidP="004836A7">
            <w:pPr>
              <w:ind w:left="-139" w:right="-63"/>
              <w:rPr>
                <w:rFonts w:ascii="Bookman Old Style" w:hAnsi="Bookman Old Style" w:cs="Times New Roman"/>
                <w:bCs/>
                <w:sz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</w:rPr>
              <w:t>Dr. Deepa M S</w:t>
            </w:r>
          </w:p>
        </w:tc>
        <w:tc>
          <w:tcPr>
            <w:tcW w:w="1593" w:type="dxa"/>
            <w:vAlign w:val="center"/>
          </w:tcPr>
          <w:p w:rsidR="00BD55F1" w:rsidRPr="004836A7" w:rsidRDefault="00BD55F1" w:rsidP="004836A7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2"/>
              </w:rPr>
              <w:t>International</w:t>
            </w:r>
          </w:p>
        </w:tc>
        <w:tc>
          <w:tcPr>
            <w:tcW w:w="2185" w:type="dxa"/>
            <w:vAlign w:val="center"/>
          </w:tcPr>
          <w:p w:rsidR="00BD55F1" w:rsidRPr="004836A7" w:rsidRDefault="00BD55F1" w:rsidP="004836A7">
            <w:pPr>
              <w:rPr>
                <w:rFonts w:ascii="Bookman Old Style" w:hAnsi="Bookman Old Style" w:cs="Times New Roman"/>
                <w:bCs/>
                <w:color w:val="000000"/>
                <w:sz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</w:rPr>
              <w:t>Aerodynamic and Acoustic Analysis of Convergent-Divergent Nozzle</w:t>
            </w:r>
          </w:p>
        </w:tc>
        <w:tc>
          <w:tcPr>
            <w:tcW w:w="2005" w:type="dxa"/>
            <w:vAlign w:val="center"/>
          </w:tcPr>
          <w:p w:rsidR="00BD55F1" w:rsidRPr="004836A7" w:rsidRDefault="00BD55F1" w:rsidP="004836A7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</w:rPr>
            </w:pPr>
            <w:r w:rsidRPr="004836A7">
              <w:rPr>
                <w:rFonts w:ascii="Bookman Old Style" w:hAnsi="Bookman Old Style"/>
                <w:bCs/>
                <w:sz w:val="20"/>
              </w:rPr>
              <w:t>IJSREDE -Volume 6 Issue 4, July-August 2023</w:t>
            </w:r>
          </w:p>
        </w:tc>
        <w:tc>
          <w:tcPr>
            <w:tcW w:w="1336" w:type="dxa"/>
            <w:vAlign w:val="center"/>
          </w:tcPr>
          <w:p w:rsidR="00BD55F1" w:rsidRPr="004836A7" w:rsidRDefault="00BD55F1" w:rsidP="004836A7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2"/>
              </w:rPr>
              <w:t>ISSN:  2581-7175</w:t>
            </w:r>
          </w:p>
        </w:tc>
        <w:tc>
          <w:tcPr>
            <w:tcW w:w="1056" w:type="dxa"/>
            <w:vAlign w:val="center"/>
          </w:tcPr>
          <w:p w:rsidR="00BD55F1" w:rsidRPr="004836A7" w:rsidRDefault="00BD55F1" w:rsidP="004836A7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2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2"/>
              </w:rPr>
              <w:t>5.735</w:t>
            </w:r>
          </w:p>
        </w:tc>
      </w:tr>
    </w:tbl>
    <w:p w:rsidR="007711B9" w:rsidRPr="006168EF" w:rsidRDefault="007711B9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36A7" w:rsidRPr="006168EF" w:rsidRDefault="004836A7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36A7" w:rsidRDefault="004836A7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836A7">
        <w:rPr>
          <w:rFonts w:ascii="Times New Roman" w:eastAsia="Times New Roman" w:hAnsi="Times New Roman" w:cs="Times New Roman"/>
          <w:b/>
          <w:bCs/>
          <w:sz w:val="32"/>
          <w:szCs w:val="24"/>
        </w:rPr>
        <w:lastRenderedPageBreak/>
        <w:drawing>
          <wp:inline distT="0" distB="0" distL="0" distR="0">
            <wp:extent cx="5745480" cy="1044584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B9" w:rsidRPr="004836A7" w:rsidRDefault="007711B9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0"/>
        </w:rPr>
      </w:pPr>
      <w:r w:rsidRPr="004836A7">
        <w:rPr>
          <w:rFonts w:ascii="Bookman Old Style" w:eastAsia="Times New Roman" w:hAnsi="Bookman Old Style" w:cs="Times New Roman"/>
          <w:b/>
          <w:bCs/>
          <w:sz w:val="24"/>
          <w:szCs w:val="20"/>
        </w:rPr>
        <w:t>Department of Aeronautical Engineering</w:t>
      </w:r>
    </w:p>
    <w:p w:rsidR="007711B9" w:rsidRPr="00480A71" w:rsidRDefault="007711B9" w:rsidP="007711B9">
      <w:pPr>
        <w:pStyle w:val="TableParagraph"/>
        <w:ind w:left="37"/>
        <w:jc w:val="left"/>
        <w:rPr>
          <w:rFonts w:ascii="Bookman Old Style" w:hAnsi="Bookman Old Style"/>
          <w:szCs w:val="20"/>
        </w:rPr>
      </w:pPr>
      <w:r w:rsidRPr="00480A71">
        <w:rPr>
          <w:rFonts w:ascii="Bookman Old Style" w:hAnsi="Bookman Old Style"/>
          <w:szCs w:val="20"/>
        </w:rPr>
        <w:t>Paper Published by the faculty members in Referred/ SCI Journal AY 2022-23</w:t>
      </w:r>
    </w:p>
    <w:p w:rsidR="00467E2D" w:rsidRPr="004836A7" w:rsidRDefault="00467E2D" w:rsidP="007711B9">
      <w:pPr>
        <w:pStyle w:val="TableParagraph"/>
        <w:ind w:left="37"/>
        <w:jc w:val="left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10465" w:type="dxa"/>
        <w:jc w:val="center"/>
        <w:tblLook w:val="04A0"/>
      </w:tblPr>
      <w:tblGrid>
        <w:gridCol w:w="709"/>
        <w:gridCol w:w="1588"/>
        <w:gridCol w:w="1593"/>
        <w:gridCol w:w="2177"/>
        <w:gridCol w:w="2010"/>
        <w:gridCol w:w="1334"/>
        <w:gridCol w:w="1054"/>
      </w:tblGrid>
      <w:tr w:rsidR="00BD55F1" w:rsidRPr="004836A7" w:rsidTr="004836A7">
        <w:trPr>
          <w:jc w:val="center"/>
        </w:trPr>
        <w:tc>
          <w:tcPr>
            <w:tcW w:w="709" w:type="dxa"/>
            <w:shd w:val="clear" w:color="auto" w:fill="DBE5F1" w:themeFill="accent1" w:themeFillTint="33"/>
          </w:tcPr>
          <w:p w:rsidR="00BD55F1" w:rsidRPr="004836A7" w:rsidRDefault="00BD55F1" w:rsidP="00E65CAE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BD55F1" w:rsidRPr="004836A7" w:rsidRDefault="00BD55F1" w:rsidP="00700E1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Name of the Faculty</w:t>
            </w:r>
          </w:p>
        </w:tc>
        <w:tc>
          <w:tcPr>
            <w:tcW w:w="1593" w:type="dxa"/>
            <w:shd w:val="clear" w:color="auto" w:fill="DBE5F1" w:themeFill="accent1" w:themeFillTint="33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National/ International</w:t>
            </w:r>
          </w:p>
        </w:tc>
        <w:tc>
          <w:tcPr>
            <w:tcW w:w="2177" w:type="dxa"/>
            <w:shd w:val="clear" w:color="auto" w:fill="DBE5F1" w:themeFill="accent1" w:themeFillTint="33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eastAsia="Calibri" w:hAnsi="Bookman Old Style"/>
                <w:bCs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Title of the Paper</w:t>
            </w:r>
          </w:p>
        </w:tc>
        <w:tc>
          <w:tcPr>
            <w:tcW w:w="2010" w:type="dxa"/>
            <w:shd w:val="clear" w:color="auto" w:fill="DBE5F1" w:themeFill="accent1" w:themeFillTint="33"/>
            <w:vAlign w:val="center"/>
          </w:tcPr>
          <w:p w:rsidR="00BD55F1" w:rsidRPr="004836A7" w:rsidRDefault="00BD55F1" w:rsidP="00700E1E">
            <w:pPr>
              <w:rPr>
                <w:rFonts w:ascii="Bookman Old Style" w:eastAsia="Calibri" w:hAnsi="Bookman Old Style" w:cs="Times New Roman"/>
                <w:b/>
                <w:sz w:val="20"/>
                <w:szCs w:val="20"/>
                <w:lang w:val="en-US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Journal Details</w:t>
            </w:r>
          </w:p>
        </w:tc>
        <w:tc>
          <w:tcPr>
            <w:tcW w:w="1334" w:type="dxa"/>
            <w:shd w:val="clear" w:color="auto" w:fill="DBE5F1" w:themeFill="accent1" w:themeFillTint="33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Indexing</w:t>
            </w:r>
          </w:p>
        </w:tc>
        <w:tc>
          <w:tcPr>
            <w:tcW w:w="1054" w:type="dxa"/>
            <w:shd w:val="clear" w:color="auto" w:fill="DBE5F1" w:themeFill="accent1" w:themeFillTint="33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Impact factor</w:t>
            </w:r>
          </w:p>
        </w:tc>
      </w:tr>
      <w:tr w:rsidR="00BD55F1" w:rsidRPr="004836A7" w:rsidTr="004836A7">
        <w:trPr>
          <w:jc w:val="center"/>
        </w:trPr>
        <w:tc>
          <w:tcPr>
            <w:tcW w:w="709" w:type="dxa"/>
            <w:vAlign w:val="center"/>
          </w:tcPr>
          <w:p w:rsidR="00BD55F1" w:rsidRPr="004836A7" w:rsidRDefault="00BD55F1" w:rsidP="004836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Dr. Nataraju SN</w:t>
            </w:r>
          </w:p>
          <w:p w:rsidR="00BD55F1" w:rsidRPr="004836A7" w:rsidRDefault="00BD55F1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International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Design, Development and Aerodynamic Analysis of Ornithopter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In IJARSCT,</w:t>
            </w:r>
          </w:p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Volume 3, Issue 8, May 2023</w:t>
            </w:r>
          </w:p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ISSN NO: 2581-9429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ISSN 2581-9429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7.53</w:t>
            </w:r>
          </w:p>
        </w:tc>
      </w:tr>
      <w:tr w:rsidR="00BD55F1" w:rsidRPr="004836A7" w:rsidTr="004836A7">
        <w:trPr>
          <w:jc w:val="center"/>
        </w:trPr>
        <w:tc>
          <w:tcPr>
            <w:tcW w:w="709" w:type="dxa"/>
            <w:vAlign w:val="center"/>
          </w:tcPr>
          <w:p w:rsidR="00BD55F1" w:rsidRPr="004836A7" w:rsidRDefault="00BD55F1" w:rsidP="008A095D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contextualSpacing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Dr. Nagesh .D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D55F1" w:rsidRPr="004836A7" w:rsidRDefault="00BD55F1" w:rsidP="00700E1E">
            <w:pPr>
              <w:pStyle w:val="Header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International</w:t>
            </w:r>
          </w:p>
          <w:p w:rsidR="00BD55F1" w:rsidRPr="004836A7" w:rsidRDefault="00BD55F1" w:rsidP="00700E1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BD55F1" w:rsidRPr="004836A7" w:rsidRDefault="008A095D" w:rsidP="008A095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Modeling and analysis of </w:t>
            </w:r>
            <w:r w:rsidR="00BD55F1"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3D Thrust Vectoring Nozzle with Reduce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heat</w:t>
            </w:r>
            <w:r w:rsidR="00BD55F1"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Signatures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IJNRD,</w:t>
            </w:r>
            <w:r w:rsidR="008A095D" w:rsidRPr="004836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836A7">
              <w:rPr>
                <w:rFonts w:ascii="Bookman Old Style" w:hAnsi="Bookman Old Style"/>
                <w:sz w:val="20"/>
                <w:szCs w:val="20"/>
              </w:rPr>
              <w:t>Volume 8, Issue 1 January 2023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contextualSpacing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ISSN: 2456-4184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8.76 </w:t>
            </w:r>
          </w:p>
        </w:tc>
      </w:tr>
      <w:tr w:rsidR="00BD55F1" w:rsidRPr="004836A7" w:rsidTr="004836A7">
        <w:trPr>
          <w:jc w:val="center"/>
        </w:trPr>
        <w:tc>
          <w:tcPr>
            <w:tcW w:w="709" w:type="dxa"/>
            <w:vAlign w:val="center"/>
          </w:tcPr>
          <w:p w:rsidR="00BD55F1" w:rsidRPr="004836A7" w:rsidRDefault="00BD55F1" w:rsidP="008A095D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contextualSpacing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Prof. Srinivasa GM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BD55F1" w:rsidRPr="004836A7" w:rsidRDefault="00BD55F1" w:rsidP="006168EF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Topology Optimization of </w:t>
            </w:r>
            <w:r w:rsidR="006168EF"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a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Wing Spar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Volume 8 Issue 2, February 2023 Date of Publication 13.02.2023 IJNRD.ORG ISSN:</w:t>
            </w:r>
          </w:p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2456-4184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ISSN: 2456-4184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 8.76</w:t>
            </w:r>
          </w:p>
        </w:tc>
      </w:tr>
      <w:tr w:rsidR="00BD55F1" w:rsidRPr="004836A7" w:rsidTr="004836A7">
        <w:trPr>
          <w:jc w:val="center"/>
        </w:trPr>
        <w:tc>
          <w:tcPr>
            <w:tcW w:w="709" w:type="dxa"/>
            <w:vAlign w:val="center"/>
          </w:tcPr>
          <w:p w:rsidR="00BD55F1" w:rsidRPr="004836A7" w:rsidRDefault="00BD55F1" w:rsidP="008A095D">
            <w:pPr>
              <w:pStyle w:val="Header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Prof. Vidyashree K.R</w:t>
            </w:r>
          </w:p>
          <w:p w:rsidR="00BD55F1" w:rsidRPr="004836A7" w:rsidRDefault="00BD55F1" w:rsidP="00700E1E">
            <w:pPr>
              <w:contextualSpacing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International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CFD Analysis of Diamond Shape Airfoils at Supersonic Speed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IJARSCT,  ISSN (Online) 2581-9429</w:t>
            </w:r>
          </w:p>
          <w:p w:rsidR="00BD55F1" w:rsidRPr="004836A7" w:rsidRDefault="00BD55F1" w:rsidP="00700E1E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Volume 3, Issue 11, May 2023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BD55F1" w:rsidRPr="004836A7" w:rsidRDefault="00BD55F1" w:rsidP="00700E1E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ISSN 2581-9429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D55F1" w:rsidRPr="004836A7" w:rsidRDefault="00BD55F1" w:rsidP="00CC0E39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7.</w:t>
            </w:r>
            <w:r w:rsidR="00CC0E39" w:rsidRPr="004836A7">
              <w:rPr>
                <w:rFonts w:ascii="Bookman Old Style" w:hAnsi="Bookman Old Style"/>
                <w:b w:val="0"/>
                <w:sz w:val="20"/>
                <w:szCs w:val="20"/>
              </w:rPr>
              <w:t>301</w:t>
            </w:r>
          </w:p>
        </w:tc>
      </w:tr>
    </w:tbl>
    <w:p w:rsidR="007711B9" w:rsidRPr="006168EF" w:rsidRDefault="007711B9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168EF" w:rsidRPr="006168EF" w:rsidRDefault="006168EF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36A7" w:rsidRPr="006168EF" w:rsidRDefault="004836A7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36A7" w:rsidRDefault="004836A7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836A7">
        <w:rPr>
          <w:rFonts w:ascii="Times New Roman" w:eastAsia="Times New Roman" w:hAnsi="Times New Roman" w:cs="Times New Roman"/>
          <w:b/>
          <w:bCs/>
          <w:sz w:val="32"/>
          <w:szCs w:val="24"/>
        </w:rPr>
        <w:lastRenderedPageBreak/>
        <w:drawing>
          <wp:inline distT="0" distB="0" distL="0" distR="0">
            <wp:extent cx="5745480" cy="1044584"/>
            <wp:effectExtent l="1905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B9" w:rsidRPr="00480A71" w:rsidRDefault="007711B9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0"/>
        </w:rPr>
      </w:pPr>
      <w:r w:rsidRPr="00480A71">
        <w:rPr>
          <w:rFonts w:ascii="Bookman Old Style" w:eastAsia="Times New Roman" w:hAnsi="Bookman Old Style" w:cs="Times New Roman"/>
          <w:b/>
          <w:bCs/>
          <w:sz w:val="32"/>
          <w:szCs w:val="20"/>
        </w:rPr>
        <w:t>Department of Aeronautical Engineering</w:t>
      </w:r>
    </w:p>
    <w:p w:rsidR="00467E2D" w:rsidRPr="00480A71" w:rsidRDefault="007711B9" w:rsidP="00CC0E39">
      <w:pPr>
        <w:pStyle w:val="TableParagraph"/>
        <w:ind w:left="37"/>
        <w:rPr>
          <w:rFonts w:ascii="Bookman Old Style" w:hAnsi="Bookman Old Style"/>
          <w:sz w:val="24"/>
          <w:szCs w:val="20"/>
        </w:rPr>
      </w:pPr>
      <w:r w:rsidRPr="00480A71">
        <w:rPr>
          <w:rFonts w:ascii="Bookman Old Style" w:hAnsi="Bookman Old Style"/>
          <w:sz w:val="24"/>
          <w:szCs w:val="20"/>
        </w:rPr>
        <w:t>Paper Published by the faculty members in Referred/ SCI Journal AY 2021-22</w:t>
      </w:r>
    </w:p>
    <w:tbl>
      <w:tblPr>
        <w:tblStyle w:val="TableGrid"/>
        <w:tblW w:w="10524" w:type="dxa"/>
        <w:jc w:val="center"/>
        <w:tblLayout w:type="fixed"/>
        <w:tblLook w:val="04A0"/>
      </w:tblPr>
      <w:tblGrid>
        <w:gridCol w:w="675"/>
        <w:gridCol w:w="1233"/>
        <w:gridCol w:w="1440"/>
        <w:gridCol w:w="1830"/>
        <w:gridCol w:w="2868"/>
        <w:gridCol w:w="1418"/>
        <w:gridCol w:w="1060"/>
      </w:tblGrid>
      <w:tr w:rsidR="001433F3" w:rsidRPr="004836A7" w:rsidTr="004836A7">
        <w:trPr>
          <w:jc w:val="center"/>
        </w:trPr>
        <w:tc>
          <w:tcPr>
            <w:tcW w:w="675" w:type="dxa"/>
            <w:shd w:val="clear" w:color="auto" w:fill="DBE5F1" w:themeFill="accent1" w:themeFillTint="33"/>
          </w:tcPr>
          <w:p w:rsidR="001433F3" w:rsidRPr="004836A7" w:rsidRDefault="001433F3" w:rsidP="00E65CAE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 xml:space="preserve">Sl. </w:t>
            </w:r>
          </w:p>
          <w:p w:rsidR="001433F3" w:rsidRPr="004836A7" w:rsidRDefault="001433F3" w:rsidP="00E65CAE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33" w:type="dxa"/>
            <w:shd w:val="clear" w:color="auto" w:fill="DBE5F1" w:themeFill="accent1" w:themeFillTint="33"/>
            <w:vAlign w:val="center"/>
          </w:tcPr>
          <w:p w:rsidR="001433F3" w:rsidRPr="004836A7" w:rsidRDefault="001433F3" w:rsidP="00BD55F1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Name of the Faculty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433F3" w:rsidRPr="004836A7" w:rsidRDefault="001433F3" w:rsidP="00BD55F1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National/ International</w:t>
            </w:r>
          </w:p>
        </w:tc>
        <w:tc>
          <w:tcPr>
            <w:tcW w:w="1830" w:type="dxa"/>
            <w:shd w:val="clear" w:color="auto" w:fill="DBE5F1" w:themeFill="accent1" w:themeFillTint="33"/>
            <w:vAlign w:val="center"/>
          </w:tcPr>
          <w:p w:rsidR="001433F3" w:rsidRPr="004836A7" w:rsidRDefault="001433F3" w:rsidP="00BD55F1">
            <w:pPr>
              <w:pStyle w:val="Heading3"/>
              <w:jc w:val="center"/>
              <w:outlineLvl w:val="2"/>
              <w:rPr>
                <w:rFonts w:ascii="Bookman Old Style" w:eastAsia="Calibri" w:hAnsi="Bookman Old Style"/>
                <w:bCs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Title of the Paper</w:t>
            </w:r>
          </w:p>
        </w:tc>
        <w:tc>
          <w:tcPr>
            <w:tcW w:w="2868" w:type="dxa"/>
            <w:shd w:val="clear" w:color="auto" w:fill="DBE5F1" w:themeFill="accent1" w:themeFillTint="33"/>
            <w:vAlign w:val="center"/>
          </w:tcPr>
          <w:p w:rsidR="001433F3" w:rsidRPr="004836A7" w:rsidRDefault="001433F3" w:rsidP="00BD55F1">
            <w:pPr>
              <w:rPr>
                <w:rFonts w:ascii="Bookman Old Style" w:eastAsia="Calibri" w:hAnsi="Bookman Old Style" w:cs="Times New Roman"/>
                <w:b/>
                <w:sz w:val="20"/>
                <w:szCs w:val="20"/>
                <w:lang w:val="en-US"/>
              </w:rPr>
            </w:pPr>
            <w:r w:rsidRPr="004836A7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Journal Details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1433F3" w:rsidRPr="004836A7" w:rsidRDefault="001433F3" w:rsidP="00BD55F1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Indexing</w:t>
            </w:r>
          </w:p>
        </w:tc>
        <w:tc>
          <w:tcPr>
            <w:tcW w:w="1060" w:type="dxa"/>
            <w:shd w:val="clear" w:color="auto" w:fill="DBE5F1" w:themeFill="accent1" w:themeFillTint="33"/>
            <w:vAlign w:val="center"/>
          </w:tcPr>
          <w:p w:rsidR="001433F3" w:rsidRPr="004836A7" w:rsidRDefault="001433F3" w:rsidP="00BD55F1">
            <w:pPr>
              <w:pStyle w:val="Heading3"/>
              <w:jc w:val="center"/>
              <w:outlineLvl w:val="2"/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 w:val="0"/>
                <w:color w:val="000000"/>
                <w:sz w:val="20"/>
                <w:szCs w:val="20"/>
              </w:rPr>
              <w:t>Impact factor</w:t>
            </w:r>
          </w:p>
        </w:tc>
      </w:tr>
      <w:tr w:rsidR="001433F3" w:rsidRPr="004836A7" w:rsidTr="004836A7">
        <w:trPr>
          <w:jc w:val="center"/>
        </w:trPr>
        <w:tc>
          <w:tcPr>
            <w:tcW w:w="675" w:type="dxa"/>
            <w:vAlign w:val="center"/>
          </w:tcPr>
          <w:p w:rsidR="001433F3" w:rsidRPr="004836A7" w:rsidRDefault="001433F3" w:rsidP="00635BF4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1433F3" w:rsidRPr="004836A7" w:rsidRDefault="001433F3" w:rsidP="00467E2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>Dr. Nagesh .D</w:t>
            </w:r>
          </w:p>
          <w:p w:rsidR="001433F3" w:rsidRPr="004836A7" w:rsidRDefault="001433F3" w:rsidP="00467E2D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433F3" w:rsidRPr="004836A7" w:rsidRDefault="001433F3" w:rsidP="00467E2D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International</w:t>
            </w:r>
          </w:p>
        </w:tc>
        <w:tc>
          <w:tcPr>
            <w:tcW w:w="1830" w:type="dxa"/>
            <w:vAlign w:val="center"/>
          </w:tcPr>
          <w:p w:rsidR="001433F3" w:rsidRPr="004836A7" w:rsidRDefault="001433F3" w:rsidP="00467E2D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Tribological characteristics of AI6061, baron, and Graphite hybrid Metal matrix composites</w:t>
            </w:r>
          </w:p>
        </w:tc>
        <w:tc>
          <w:tcPr>
            <w:tcW w:w="2868" w:type="dxa"/>
            <w:vAlign w:val="center"/>
          </w:tcPr>
          <w:p w:rsidR="001433F3" w:rsidRPr="004836A7" w:rsidRDefault="001433F3" w:rsidP="00467E2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 xml:space="preserve">Taylor &amp; Francis Advances in Materials and Processing Technologies </w:t>
            </w:r>
            <w:hyperlink r:id="rId6" w:history="1">
              <w:r w:rsidRPr="004836A7">
                <w:rPr>
                  <w:rStyle w:val="Hyperlink"/>
                  <w:rFonts w:ascii="Bookman Old Style" w:hAnsi="Bookman Old Style" w:cs="Times New Roman"/>
                  <w:bCs/>
                  <w:sz w:val="20"/>
                  <w:szCs w:val="20"/>
                </w:rPr>
                <w:t>http://doi.org/10.80/2374068X2021.1946323 18/06/2021</w:t>
              </w:r>
            </w:hyperlink>
          </w:p>
          <w:p w:rsidR="001433F3" w:rsidRPr="004836A7" w:rsidRDefault="001433F3" w:rsidP="00467E2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666666"/>
                <w:sz w:val="20"/>
                <w:szCs w:val="20"/>
              </w:rPr>
              <w:t> Jul 2021</w:t>
            </w:r>
          </w:p>
        </w:tc>
        <w:tc>
          <w:tcPr>
            <w:tcW w:w="1418" w:type="dxa"/>
            <w:vAlign w:val="center"/>
          </w:tcPr>
          <w:p w:rsidR="001433F3" w:rsidRPr="004836A7" w:rsidRDefault="00635BF4" w:rsidP="00467E2D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Scopus/ Q2</w:t>
            </w:r>
          </w:p>
        </w:tc>
        <w:tc>
          <w:tcPr>
            <w:tcW w:w="1060" w:type="dxa"/>
            <w:vAlign w:val="center"/>
          </w:tcPr>
          <w:p w:rsidR="001433F3" w:rsidRPr="004836A7" w:rsidRDefault="001433F3" w:rsidP="00467E2D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1.56</w:t>
            </w:r>
          </w:p>
        </w:tc>
      </w:tr>
      <w:tr w:rsidR="001433F3" w:rsidRPr="004836A7" w:rsidTr="004836A7">
        <w:trPr>
          <w:jc w:val="center"/>
        </w:trPr>
        <w:tc>
          <w:tcPr>
            <w:tcW w:w="675" w:type="dxa"/>
            <w:vAlign w:val="center"/>
          </w:tcPr>
          <w:p w:rsidR="001433F3" w:rsidRPr="004836A7" w:rsidRDefault="001433F3" w:rsidP="00635BF4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1433F3" w:rsidRPr="004836A7" w:rsidRDefault="001433F3" w:rsidP="00467E2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>Dr. Nagesh .D</w:t>
            </w:r>
          </w:p>
          <w:p w:rsidR="001433F3" w:rsidRPr="004836A7" w:rsidRDefault="001433F3" w:rsidP="00467E2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433F3" w:rsidRPr="004836A7" w:rsidRDefault="001433F3" w:rsidP="00467E2D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International</w:t>
            </w:r>
          </w:p>
        </w:tc>
        <w:tc>
          <w:tcPr>
            <w:tcW w:w="1830" w:type="dxa"/>
            <w:vAlign w:val="center"/>
          </w:tcPr>
          <w:p w:rsidR="001433F3" w:rsidRPr="004836A7" w:rsidRDefault="001433F3" w:rsidP="00467E2D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Optimization of Tribological Properties of Al6061, Boron and Graphite MMCs Using Taguchi Method</w:t>
            </w:r>
          </w:p>
        </w:tc>
        <w:tc>
          <w:tcPr>
            <w:tcW w:w="2868" w:type="dxa"/>
            <w:vAlign w:val="center"/>
          </w:tcPr>
          <w:p w:rsidR="001433F3" w:rsidRPr="004836A7" w:rsidRDefault="001433F3" w:rsidP="00467E2D">
            <w:pPr>
              <w:pStyle w:val="Header"/>
              <w:tabs>
                <w:tab w:val="left" w:pos="720"/>
              </w:tabs>
              <w:spacing w:line="276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IOSR Journal of Mechanical and Civil Engineering (IOSR-JMCE) ISSN(e) : 2278-1684, ISSN(p) : 2320–334X, PP : 55-72  May-2022</w:t>
            </w:r>
          </w:p>
        </w:tc>
        <w:tc>
          <w:tcPr>
            <w:tcW w:w="1418" w:type="dxa"/>
            <w:vAlign w:val="center"/>
          </w:tcPr>
          <w:p w:rsidR="001433F3" w:rsidRPr="004836A7" w:rsidRDefault="001433F3" w:rsidP="00467E2D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proofErr w:type="gramStart"/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ISSN(</w:t>
            </w:r>
            <w:proofErr w:type="gramEnd"/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 xml:space="preserve">e) : 2278-1684, ISSN(p) : 2320–334X, </w:t>
            </w:r>
          </w:p>
        </w:tc>
        <w:tc>
          <w:tcPr>
            <w:tcW w:w="1060" w:type="dxa"/>
            <w:vAlign w:val="center"/>
          </w:tcPr>
          <w:p w:rsidR="001433F3" w:rsidRPr="004836A7" w:rsidRDefault="001433F3" w:rsidP="004B3090">
            <w:pPr>
              <w:pStyle w:val="Heading3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 xml:space="preserve"> 55-72</w:t>
            </w:r>
          </w:p>
        </w:tc>
      </w:tr>
      <w:tr w:rsidR="001433F3" w:rsidRPr="004836A7" w:rsidTr="004836A7">
        <w:trPr>
          <w:jc w:val="center"/>
        </w:trPr>
        <w:tc>
          <w:tcPr>
            <w:tcW w:w="675" w:type="dxa"/>
            <w:vAlign w:val="center"/>
          </w:tcPr>
          <w:p w:rsidR="001433F3" w:rsidRPr="004836A7" w:rsidRDefault="001433F3" w:rsidP="00635BF4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1433F3" w:rsidRPr="004836A7" w:rsidRDefault="001433F3" w:rsidP="00467E2D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>Bino</w:t>
            </w:r>
            <w:proofErr w:type="spellEnd"/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 xml:space="preserve"> Prince Raja</w:t>
            </w:r>
          </w:p>
        </w:tc>
        <w:tc>
          <w:tcPr>
            <w:tcW w:w="1440" w:type="dxa"/>
            <w:vAlign w:val="center"/>
          </w:tcPr>
          <w:p w:rsidR="001433F3" w:rsidRPr="004836A7" w:rsidRDefault="001433F3" w:rsidP="00467E2D">
            <w:pPr>
              <w:pStyle w:val="Header"/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sz w:val="20"/>
                <w:szCs w:val="20"/>
              </w:rPr>
              <w:t>International</w:t>
            </w:r>
          </w:p>
        </w:tc>
        <w:tc>
          <w:tcPr>
            <w:tcW w:w="1830" w:type="dxa"/>
            <w:vAlign w:val="center"/>
          </w:tcPr>
          <w:p w:rsidR="001433F3" w:rsidRPr="004836A7" w:rsidRDefault="001433F3" w:rsidP="00467E2D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</w:rPr>
              <w:t>Tribological, Thermal and Corrosive Behaviour of Aluminium Alloy 2219 Reinforced by Si</w:t>
            </w:r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  <w:vertAlign w:val="subscript"/>
              </w:rPr>
              <w:t>3</w:t>
            </w:r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</w:rPr>
              <w:t>N</w:t>
            </w:r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  <w:vertAlign w:val="subscript"/>
              </w:rPr>
              <w:t>4</w:t>
            </w:r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</w:rPr>
              <w:t>Nanosized</w:t>
            </w:r>
            <w:proofErr w:type="spellEnd"/>
            <w:r w:rsidRPr="004836A7">
              <w:rPr>
                <w:rFonts w:ascii="Bookman Old Style" w:hAnsi="Bookman Old Style"/>
                <w:bCs/>
                <w:color w:val="333333"/>
                <w:sz w:val="20"/>
                <w:szCs w:val="20"/>
              </w:rPr>
              <w:t xml:space="preserve"> Powder</w:t>
            </w:r>
          </w:p>
        </w:tc>
        <w:tc>
          <w:tcPr>
            <w:tcW w:w="2868" w:type="dxa"/>
            <w:vAlign w:val="center"/>
          </w:tcPr>
          <w:p w:rsidR="006168EF" w:rsidRPr="004836A7" w:rsidRDefault="006168EF" w:rsidP="006168E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 xml:space="preserve">DOI: </w:t>
            </w:r>
            <w:hyperlink r:id="rId7" w:history="1">
              <w:r w:rsidRPr="004836A7">
                <w:rPr>
                  <w:rStyle w:val="Hyperlink"/>
                  <w:rFonts w:ascii="Bookman Old Style" w:hAnsi="Bookman Old Style" w:cs="Times New Roman"/>
                  <w:sz w:val="20"/>
                  <w:szCs w:val="20"/>
                </w:rPr>
                <w:t>https://doi.org/10.21203/rs.3.rs-346775/v1</w:t>
              </w:r>
            </w:hyperlink>
          </w:p>
          <w:p w:rsidR="001433F3" w:rsidRPr="004836A7" w:rsidRDefault="001433F3" w:rsidP="00467E2D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>SSRN Library</w:t>
            </w: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  <w:p w:rsidR="001433F3" w:rsidRPr="004836A7" w:rsidRDefault="001433F3" w:rsidP="00F65D44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168EF" w:rsidRPr="004836A7" w:rsidRDefault="006168EF" w:rsidP="006168EF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>Scopus</w:t>
            </w:r>
          </w:p>
          <w:p w:rsidR="001433F3" w:rsidRPr="004836A7" w:rsidRDefault="006168EF" w:rsidP="00F65D44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 xml:space="preserve">ISSN:  </w:t>
            </w:r>
            <w:r w:rsidR="004B3090" w:rsidRPr="004836A7">
              <w:rPr>
                <w:rFonts w:ascii="Bookman Old Style" w:hAnsi="Bookman Old Style" w:cs="Times New Roman"/>
                <w:sz w:val="20"/>
                <w:szCs w:val="20"/>
              </w:rPr>
              <w:t>1556-5068</w:t>
            </w:r>
          </w:p>
          <w:p w:rsidR="001433F3" w:rsidRPr="004836A7" w:rsidRDefault="001433F3" w:rsidP="00467E2D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1433F3" w:rsidRPr="004836A7" w:rsidRDefault="003F553B" w:rsidP="00467E2D">
            <w:pPr>
              <w:pStyle w:val="Heading3"/>
              <w:jc w:val="center"/>
              <w:outlineLvl w:val="2"/>
              <w:rPr>
                <w:rFonts w:ascii="Bookman Old Style" w:hAnsi="Bookman Old Style"/>
                <w:b w:val="0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b w:val="0"/>
                <w:sz w:val="20"/>
                <w:szCs w:val="20"/>
              </w:rPr>
              <w:t>--</w:t>
            </w:r>
          </w:p>
        </w:tc>
      </w:tr>
    </w:tbl>
    <w:p w:rsidR="007711B9" w:rsidRPr="006168EF" w:rsidRDefault="007711B9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B07481" w:rsidRDefault="00B0748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B07481" w:rsidRDefault="00B0748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B07481" w:rsidRDefault="00B0748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B07481" w:rsidRDefault="00B0748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B07481" w:rsidRDefault="00B0748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B07481" w:rsidRDefault="00B0748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36A7" w:rsidRDefault="004836A7" w:rsidP="00B07481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36A7" w:rsidRDefault="004836A7" w:rsidP="00B07481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07481" w:rsidRPr="004836A7" w:rsidRDefault="004836A7" w:rsidP="00B07481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4836A7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5745480" cy="1044584"/>
            <wp:effectExtent l="19050" t="0" r="762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481" w:rsidRPr="00480A71">
        <w:rPr>
          <w:rFonts w:ascii="Bookman Old Style" w:eastAsia="Times New Roman" w:hAnsi="Bookman Old Style" w:cs="Times New Roman"/>
          <w:b/>
          <w:bCs/>
          <w:sz w:val="28"/>
          <w:szCs w:val="20"/>
        </w:rPr>
        <w:t>Department of Aeronautical Engineering</w:t>
      </w:r>
    </w:p>
    <w:p w:rsidR="00B07481" w:rsidRPr="00480A71" w:rsidRDefault="00B07481" w:rsidP="00480A71">
      <w:pPr>
        <w:pStyle w:val="TableParagraph"/>
        <w:ind w:left="37"/>
        <w:rPr>
          <w:rFonts w:ascii="Bookman Old Style" w:hAnsi="Bookman Old Style"/>
          <w:sz w:val="24"/>
          <w:szCs w:val="20"/>
        </w:rPr>
      </w:pPr>
      <w:r w:rsidRPr="00480A71">
        <w:rPr>
          <w:rFonts w:ascii="Bookman Old Style" w:hAnsi="Bookman Old Style"/>
          <w:sz w:val="24"/>
          <w:szCs w:val="20"/>
        </w:rPr>
        <w:t>Paper presented by the faculty members in National/International conferences AY 2025-26</w:t>
      </w:r>
    </w:p>
    <w:tbl>
      <w:tblPr>
        <w:tblW w:w="54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"/>
        <w:gridCol w:w="1713"/>
        <w:gridCol w:w="2548"/>
        <w:gridCol w:w="2658"/>
        <w:gridCol w:w="1507"/>
        <w:gridCol w:w="1208"/>
      </w:tblGrid>
      <w:tr w:rsidR="00B07481" w:rsidRPr="004836A7" w:rsidTr="004D0B8A">
        <w:trPr>
          <w:jc w:val="center"/>
        </w:trPr>
        <w:tc>
          <w:tcPr>
            <w:tcW w:w="270" w:type="pct"/>
            <w:shd w:val="clear" w:color="auto" w:fill="B6C7EE"/>
          </w:tcPr>
          <w:p w:rsidR="00B07481" w:rsidRPr="004836A7" w:rsidRDefault="00B07481" w:rsidP="00294C09">
            <w:pPr>
              <w:spacing w:before="0" w:beforeAutospacing="0"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841" w:type="pct"/>
            <w:shd w:val="clear" w:color="auto" w:fill="B6C7EE"/>
          </w:tcPr>
          <w:p w:rsidR="00B07481" w:rsidRPr="004836A7" w:rsidRDefault="00B07481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Name of the faculty</w:t>
            </w:r>
          </w:p>
        </w:tc>
        <w:tc>
          <w:tcPr>
            <w:tcW w:w="1251" w:type="pct"/>
            <w:shd w:val="clear" w:color="auto" w:fill="B6C7EE"/>
          </w:tcPr>
          <w:p w:rsidR="00B07481" w:rsidRPr="004836A7" w:rsidRDefault="00B07481" w:rsidP="00294C09">
            <w:pPr>
              <w:pStyle w:val="NoSpacing"/>
              <w:spacing w:line="276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Title of the paper</w:t>
            </w:r>
          </w:p>
        </w:tc>
        <w:tc>
          <w:tcPr>
            <w:tcW w:w="1305" w:type="pct"/>
            <w:shd w:val="clear" w:color="auto" w:fill="B6C7EE"/>
          </w:tcPr>
          <w:p w:rsidR="00B07481" w:rsidRPr="004836A7" w:rsidRDefault="00B07481" w:rsidP="00294C09">
            <w:pPr>
              <w:pStyle w:val="NoSpacing"/>
              <w:spacing w:line="276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Conference title</w:t>
            </w:r>
          </w:p>
        </w:tc>
        <w:tc>
          <w:tcPr>
            <w:tcW w:w="740" w:type="pct"/>
            <w:shd w:val="clear" w:color="auto" w:fill="B6C7EE"/>
          </w:tcPr>
          <w:p w:rsidR="00B07481" w:rsidRPr="004836A7" w:rsidRDefault="00B07481" w:rsidP="00294C09">
            <w:pPr>
              <w:spacing w:before="0" w:beforeAutospacing="0"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National/ International</w:t>
            </w:r>
          </w:p>
        </w:tc>
        <w:tc>
          <w:tcPr>
            <w:tcW w:w="593" w:type="pct"/>
            <w:shd w:val="clear" w:color="auto" w:fill="B6C7EE"/>
          </w:tcPr>
          <w:p w:rsidR="00B07481" w:rsidRPr="004836A7" w:rsidRDefault="00B07481" w:rsidP="00294C09">
            <w:pPr>
              <w:spacing w:before="0" w:beforeAutospacing="0" w:line="276" w:lineRule="auto"/>
              <w:ind w:left="-162" w:right="-96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 Deepa M S</w:t>
            </w: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 Nagesh D</w:t>
            </w: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 Madhu K S</w:t>
            </w:r>
          </w:p>
        </w:tc>
        <w:tc>
          <w:tcPr>
            <w:tcW w:w="1251" w:type="pct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Modelling and multi-disciplinary analysis of aero engine turbine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Blade</w:t>
            </w: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Proceedings of the ASME 2025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Mechanical Engineering Congress and Exposition India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IMECE-INDIA2025</w:t>
            </w:r>
          </w:p>
          <w:p w:rsidR="004836A7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September 10-13, 2025, Hyderabad, India</w:t>
            </w: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  <w:p w:rsidR="004836A7" w:rsidRPr="004836A7" w:rsidRDefault="004836A7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(Scopus)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10-13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, 2025,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 Deepa M S</w:t>
            </w: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 Nagesh D</w:t>
            </w: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 Madhu K S</w:t>
            </w:r>
          </w:p>
        </w:tc>
        <w:tc>
          <w:tcPr>
            <w:tcW w:w="1251" w:type="pct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Modelling and structural analysis of axial compressor blade for gas turbine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Engine</w:t>
            </w: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Proceedings of the ASME 2025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Mechanical Engineering Congress and Exposition India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IMECE-INDIA2025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September 10-13, 2025, Hyderabad, India</w:t>
            </w: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  <w:p w:rsidR="004836A7" w:rsidRPr="004836A7" w:rsidRDefault="004836A7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/>
                <w:sz w:val="20"/>
                <w:szCs w:val="20"/>
              </w:rPr>
              <w:t>(Scopus)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10-13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, 2025,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Dr Deepa M S</w:t>
            </w:r>
          </w:p>
          <w:p w:rsidR="004D0B8A" w:rsidRPr="004836A7" w:rsidRDefault="004D0B8A" w:rsidP="004836A7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proofErr w:type="spellStart"/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Dr.Nagesh</w:t>
            </w:r>
            <w:proofErr w:type="spellEnd"/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251" w:type="pct"/>
          </w:tcPr>
          <w:p w:rsidR="004D0B8A" w:rsidRPr="004836A7" w:rsidRDefault="004D0B8A" w:rsidP="004836A7">
            <w:pPr>
              <w:pStyle w:val="BodyText"/>
              <w:spacing w:line="276" w:lineRule="auto"/>
              <w:ind w:left="284" w:right="23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Analysis of Stepped Airfoil by Comparison With the Conventional NACA4415 Airfoil</w:t>
            </w: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13" w:line="276" w:lineRule="auto"/>
              <w:ind w:left="2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 (ICETEA-</w:t>
            </w:r>
            <w:r w:rsidRPr="004836A7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18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-19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2025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80A71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Mr </w:t>
            </w:r>
            <w:r w:rsidR="004D0B8A" w:rsidRPr="004836A7">
              <w:rPr>
                <w:rFonts w:ascii="Bookman Old Style" w:hAnsi="Bookman Old Style" w:cs="Times New Roman"/>
                <w:sz w:val="20"/>
                <w:szCs w:val="20"/>
              </w:rPr>
              <w:t>Srinivas G M</w:t>
            </w:r>
          </w:p>
          <w:p w:rsidR="004D0B8A" w:rsidRPr="004836A7" w:rsidRDefault="004D0B8A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sz w:val="20"/>
                <w:szCs w:val="20"/>
                <w:vertAlign w:val="superscript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Dr. Madhu K S</w:t>
            </w:r>
          </w:p>
          <w:p w:rsidR="004D0B8A" w:rsidRPr="004836A7" w:rsidRDefault="004D0B8A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Dr.Nataraju S N</w:t>
            </w:r>
          </w:p>
        </w:tc>
        <w:tc>
          <w:tcPr>
            <w:tcW w:w="1251" w:type="pct"/>
          </w:tcPr>
          <w:p w:rsidR="004D0B8A" w:rsidRPr="004836A7" w:rsidRDefault="004D0B8A" w:rsidP="004836A7">
            <w:pPr>
              <w:pStyle w:val="BodyText"/>
              <w:spacing w:line="276" w:lineRule="auto"/>
              <w:ind w:left="284" w:right="23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Modeling, Aerodynamic and Structural Analysis of Canard Wing Aircraft</w:t>
            </w: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13" w:line="276" w:lineRule="auto"/>
              <w:ind w:left="2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 (ICETEA-</w:t>
            </w:r>
            <w:r w:rsidRPr="004836A7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2025)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18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-19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2025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D0B8A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Dr Deepa M S</w:t>
            </w:r>
          </w:p>
          <w:p w:rsidR="004D0B8A" w:rsidRPr="004836A7" w:rsidRDefault="004D0B8A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proofErr w:type="spellStart"/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Dr.Nagesh</w:t>
            </w:r>
            <w:proofErr w:type="spellEnd"/>
            <w:r w:rsidRPr="004836A7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251" w:type="pct"/>
          </w:tcPr>
          <w:p w:rsidR="004D0B8A" w:rsidRPr="004836A7" w:rsidRDefault="004D0B8A" w:rsidP="004836A7">
            <w:pPr>
              <w:pStyle w:val="BodyText"/>
              <w:spacing w:line="276" w:lineRule="auto"/>
              <w:ind w:left="284" w:right="23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Preliminary Design and Multidisciplinary Analysis of Commercial Aircraft for Short Takeoff and Landing</w:t>
            </w: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13" w:line="276" w:lineRule="auto"/>
              <w:ind w:left="2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 (ICETEA-</w:t>
            </w:r>
            <w:r w:rsidRPr="004836A7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2025)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18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-19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2025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80A71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Dr </w:t>
            </w:r>
            <w:r w:rsidR="004D0B8A" w:rsidRPr="004836A7">
              <w:rPr>
                <w:rFonts w:ascii="Bookman Old Style" w:hAnsi="Bookman Old Style" w:cs="Times New Roman"/>
                <w:sz w:val="20"/>
                <w:szCs w:val="20"/>
              </w:rPr>
              <w:t>K S Madhu</w:t>
            </w:r>
          </w:p>
          <w:p w:rsidR="004D0B8A" w:rsidRPr="004836A7" w:rsidRDefault="00480A71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Mr </w:t>
            </w:r>
            <w:r w:rsidR="004D0B8A" w:rsidRPr="004836A7">
              <w:rPr>
                <w:rFonts w:ascii="Bookman Old Style" w:hAnsi="Bookman Old Style" w:cs="Times New Roman"/>
                <w:sz w:val="20"/>
                <w:szCs w:val="20"/>
              </w:rPr>
              <w:t>Srinivasa G M</w:t>
            </w:r>
          </w:p>
        </w:tc>
        <w:tc>
          <w:tcPr>
            <w:tcW w:w="1251" w:type="pct"/>
          </w:tcPr>
          <w:p w:rsidR="004D0B8A" w:rsidRPr="004836A7" w:rsidRDefault="004D0B8A" w:rsidP="00294C09">
            <w:pPr>
              <w:pStyle w:val="BodyText"/>
              <w:spacing w:line="276" w:lineRule="auto"/>
              <w:ind w:left="284" w:right="23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836A7">
              <w:rPr>
                <w:rFonts w:ascii="Bookman Old Style" w:hAnsi="Bookman Old Style"/>
                <w:sz w:val="20"/>
                <w:szCs w:val="20"/>
              </w:rPr>
              <w:t>RC Ornithopter: Aerodynamic Design and Real-Time Control for Surveillance</w:t>
            </w:r>
          </w:p>
          <w:p w:rsidR="004D0B8A" w:rsidRPr="004836A7" w:rsidRDefault="004D0B8A" w:rsidP="00294C09">
            <w:pPr>
              <w:pStyle w:val="BodyText"/>
              <w:spacing w:line="276" w:lineRule="auto"/>
              <w:ind w:left="284" w:right="23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13" w:line="276" w:lineRule="auto"/>
              <w:ind w:left="2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 (ICETEA-</w:t>
            </w:r>
            <w:r w:rsidRPr="004836A7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2025)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18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-19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2025</w:t>
            </w:r>
          </w:p>
        </w:tc>
      </w:tr>
      <w:tr w:rsidR="004D0B8A" w:rsidRPr="004836A7" w:rsidTr="004836A7">
        <w:trPr>
          <w:trHeight w:val="1149"/>
          <w:jc w:val="center"/>
        </w:trPr>
        <w:tc>
          <w:tcPr>
            <w:tcW w:w="270" w:type="pct"/>
          </w:tcPr>
          <w:p w:rsidR="004D0B8A" w:rsidRPr="004836A7" w:rsidRDefault="004D0B8A" w:rsidP="00294C09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4D0B8A" w:rsidRPr="004836A7" w:rsidRDefault="00480A71" w:rsidP="00294C09">
            <w:pPr>
              <w:spacing w:before="0" w:beforeAutospacing="0" w:line="276" w:lineRule="auto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Dr </w:t>
            </w:r>
            <w:r w:rsidR="004D0B8A" w:rsidRPr="004836A7">
              <w:rPr>
                <w:rFonts w:ascii="Bookman Old Style" w:hAnsi="Bookman Old Style" w:cs="Times New Roman"/>
                <w:sz w:val="20"/>
                <w:szCs w:val="20"/>
              </w:rPr>
              <w:t>Madhu K S</w:t>
            </w:r>
          </w:p>
        </w:tc>
        <w:tc>
          <w:tcPr>
            <w:tcW w:w="1251" w:type="pct"/>
          </w:tcPr>
          <w:p w:rsidR="004D0B8A" w:rsidRPr="00480A71" w:rsidRDefault="004D0B8A" w:rsidP="00480A71">
            <w:pPr>
              <w:pStyle w:val="BodyText"/>
              <w:spacing w:line="276" w:lineRule="auto"/>
              <w:ind w:left="284" w:right="234"/>
              <w:jc w:val="center"/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</w:pPr>
            <w:r w:rsidRPr="004836A7"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  <w:t>An AI-Driven Legal Research Engine for Aeronautical Commercial Disputes: A Fusion of Engineering Intelligence and Judicial Reasoning</w:t>
            </w:r>
          </w:p>
        </w:tc>
        <w:tc>
          <w:tcPr>
            <w:tcW w:w="1305" w:type="pct"/>
          </w:tcPr>
          <w:p w:rsidR="004D0B8A" w:rsidRPr="004836A7" w:rsidRDefault="004D0B8A" w:rsidP="004836A7">
            <w:pPr>
              <w:spacing w:before="13" w:line="276" w:lineRule="auto"/>
              <w:ind w:left="2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 (ICETEA-</w:t>
            </w:r>
            <w:r w:rsidRPr="004836A7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2025)</w:t>
            </w:r>
          </w:p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4D0B8A" w:rsidRPr="004836A7" w:rsidRDefault="004D0B8A" w:rsidP="004836A7">
            <w:p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593" w:type="pct"/>
          </w:tcPr>
          <w:p w:rsidR="004D0B8A" w:rsidRPr="004836A7" w:rsidRDefault="004D0B8A" w:rsidP="004836A7">
            <w:pPr>
              <w:spacing w:before="0" w:beforeAutospacing="0" w:line="276" w:lineRule="auto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>September 18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-19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36A7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2025</w:t>
            </w:r>
          </w:p>
        </w:tc>
      </w:tr>
    </w:tbl>
    <w:p w:rsidR="00B07481" w:rsidRPr="004836A7" w:rsidRDefault="00B07481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467E2D" w:rsidRPr="004836A7" w:rsidRDefault="00467E2D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D0B8A" w:rsidRDefault="004D0B8A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6168EF" w:rsidRDefault="006168EF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84721E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80A71">
        <w:rPr>
          <w:rFonts w:ascii="Times New Roman" w:eastAsia="Times New Roman" w:hAnsi="Times New Roman" w:cs="Times New Roman"/>
          <w:b/>
          <w:bCs/>
          <w:sz w:val="32"/>
          <w:szCs w:val="24"/>
        </w:rPr>
        <w:drawing>
          <wp:inline distT="0" distB="0" distL="0" distR="0">
            <wp:extent cx="5745480" cy="1044584"/>
            <wp:effectExtent l="19050" t="0" r="762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1E" w:rsidRPr="00480A71" w:rsidRDefault="0084721E" w:rsidP="0084721E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0"/>
        </w:rPr>
      </w:pPr>
      <w:r w:rsidRPr="00480A71">
        <w:rPr>
          <w:rFonts w:ascii="Bookman Old Style" w:eastAsia="Times New Roman" w:hAnsi="Bookman Old Style" w:cs="Times New Roman"/>
          <w:b/>
          <w:bCs/>
          <w:sz w:val="28"/>
          <w:szCs w:val="20"/>
        </w:rPr>
        <w:t>Department of Aeronautical Engineering</w:t>
      </w:r>
    </w:p>
    <w:p w:rsidR="0084721E" w:rsidRPr="00480A71" w:rsidRDefault="0084721E" w:rsidP="00480A71">
      <w:pPr>
        <w:pStyle w:val="TableParagraph"/>
        <w:ind w:left="37"/>
        <w:rPr>
          <w:rFonts w:ascii="Bookman Old Style" w:hAnsi="Bookman Old Style"/>
          <w:sz w:val="24"/>
          <w:szCs w:val="24"/>
        </w:rPr>
      </w:pPr>
      <w:r w:rsidRPr="00480A71">
        <w:rPr>
          <w:rFonts w:ascii="Bookman Old Style" w:hAnsi="Bookman Old Style"/>
          <w:sz w:val="24"/>
          <w:szCs w:val="24"/>
        </w:rPr>
        <w:t>Paper presented by the faculty members in National/International conferences AY 202</w:t>
      </w:r>
      <w:r w:rsidR="00635BF4" w:rsidRPr="00480A71">
        <w:rPr>
          <w:rFonts w:ascii="Bookman Old Style" w:hAnsi="Bookman Old Style"/>
          <w:sz w:val="24"/>
          <w:szCs w:val="24"/>
        </w:rPr>
        <w:t>4</w:t>
      </w:r>
      <w:r w:rsidRPr="00480A71">
        <w:rPr>
          <w:rFonts w:ascii="Bookman Old Style" w:hAnsi="Bookman Old Style"/>
          <w:sz w:val="24"/>
          <w:szCs w:val="24"/>
        </w:rPr>
        <w:t>-2</w:t>
      </w:r>
      <w:r w:rsidR="00635BF4" w:rsidRPr="00480A71">
        <w:rPr>
          <w:rFonts w:ascii="Bookman Old Style" w:hAnsi="Bookman Old Style"/>
          <w:sz w:val="24"/>
          <w:szCs w:val="24"/>
        </w:rPr>
        <w:t>5</w:t>
      </w:r>
    </w:p>
    <w:tbl>
      <w:tblPr>
        <w:tblW w:w="54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713"/>
        <w:gridCol w:w="2548"/>
        <w:gridCol w:w="2658"/>
        <w:gridCol w:w="1507"/>
        <w:gridCol w:w="1226"/>
      </w:tblGrid>
      <w:tr w:rsidR="0084721E" w:rsidRPr="00480A71" w:rsidTr="0091375D">
        <w:trPr>
          <w:jc w:val="center"/>
        </w:trPr>
        <w:tc>
          <w:tcPr>
            <w:tcW w:w="261" w:type="pct"/>
            <w:shd w:val="clear" w:color="auto" w:fill="B6C7EE"/>
          </w:tcPr>
          <w:p w:rsidR="0084721E" w:rsidRPr="00480A71" w:rsidRDefault="0084721E" w:rsidP="00BD55F1">
            <w:pPr>
              <w:spacing w:before="0" w:beforeAutospacing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841" w:type="pct"/>
            <w:shd w:val="clear" w:color="auto" w:fill="B6C7EE"/>
          </w:tcPr>
          <w:p w:rsidR="0084721E" w:rsidRPr="00480A71" w:rsidRDefault="0084721E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Name of the faculty</w:t>
            </w:r>
          </w:p>
        </w:tc>
        <w:tc>
          <w:tcPr>
            <w:tcW w:w="1251" w:type="pct"/>
            <w:shd w:val="clear" w:color="auto" w:fill="B6C7EE"/>
          </w:tcPr>
          <w:p w:rsidR="0084721E" w:rsidRPr="00480A71" w:rsidRDefault="0084721E" w:rsidP="00BD55F1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Title of the paper</w:t>
            </w:r>
          </w:p>
        </w:tc>
        <w:tc>
          <w:tcPr>
            <w:tcW w:w="1305" w:type="pct"/>
            <w:shd w:val="clear" w:color="auto" w:fill="B6C7EE"/>
          </w:tcPr>
          <w:p w:rsidR="0084721E" w:rsidRPr="00480A71" w:rsidRDefault="0084721E" w:rsidP="00BD55F1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Conference title</w:t>
            </w:r>
          </w:p>
        </w:tc>
        <w:tc>
          <w:tcPr>
            <w:tcW w:w="740" w:type="pct"/>
            <w:shd w:val="clear" w:color="auto" w:fill="B6C7EE"/>
          </w:tcPr>
          <w:p w:rsidR="0084721E" w:rsidRPr="00480A71" w:rsidRDefault="0084721E" w:rsidP="00BD55F1">
            <w:pPr>
              <w:spacing w:before="0" w:beforeAutospacing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National/ International</w:t>
            </w:r>
          </w:p>
        </w:tc>
        <w:tc>
          <w:tcPr>
            <w:tcW w:w="603" w:type="pct"/>
            <w:shd w:val="clear" w:color="auto" w:fill="B6C7EE"/>
          </w:tcPr>
          <w:p w:rsidR="0084721E" w:rsidRPr="00480A71" w:rsidRDefault="0084721E" w:rsidP="00BD55F1">
            <w:pPr>
              <w:spacing w:before="0" w:beforeAutospacing="0"/>
              <w:ind w:left="-162" w:right="-96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84721E" w:rsidRPr="00480A71" w:rsidTr="0091375D">
        <w:trPr>
          <w:trHeight w:val="1149"/>
          <w:jc w:val="center"/>
        </w:trPr>
        <w:tc>
          <w:tcPr>
            <w:tcW w:w="261" w:type="pct"/>
          </w:tcPr>
          <w:p w:rsidR="0084721E" w:rsidRPr="00480A71" w:rsidRDefault="008472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4721E" w:rsidRPr="00480A71" w:rsidRDefault="008321F9" w:rsidP="00BD55F1">
            <w:pPr>
              <w:spacing w:before="0" w:beforeAutospacing="0"/>
              <w:ind w:left="-98" w:right="-14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Dr Deepa M S</w:t>
            </w:r>
          </w:p>
          <w:p w:rsidR="008321F9" w:rsidRPr="00480A71" w:rsidRDefault="008321F9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Dr.Nataraju S N</w:t>
            </w:r>
          </w:p>
        </w:tc>
        <w:tc>
          <w:tcPr>
            <w:tcW w:w="1251" w:type="pct"/>
          </w:tcPr>
          <w:p w:rsidR="0084721E" w:rsidRPr="00480A71" w:rsidRDefault="0084721E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Development of Solar Powered Aircraft</w:t>
            </w:r>
          </w:p>
        </w:tc>
        <w:tc>
          <w:tcPr>
            <w:tcW w:w="1305" w:type="pct"/>
          </w:tcPr>
          <w:p w:rsidR="0084721E" w:rsidRPr="00480A71" w:rsidRDefault="008472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4721E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4721E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8321F9" w:rsidRPr="00480A71" w:rsidTr="0091375D">
        <w:trPr>
          <w:trHeight w:val="350"/>
          <w:jc w:val="center"/>
        </w:trPr>
        <w:tc>
          <w:tcPr>
            <w:tcW w:w="261" w:type="pct"/>
          </w:tcPr>
          <w:p w:rsidR="008321F9" w:rsidRPr="00480A71" w:rsidRDefault="008321F9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321F9" w:rsidRPr="00480A71" w:rsidRDefault="008321F9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Dr Deepa M S</w:t>
            </w:r>
          </w:p>
          <w:p w:rsidR="008321F9" w:rsidRPr="00480A71" w:rsidRDefault="008321F9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480A7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Dr.Nagesh</w:t>
            </w:r>
            <w:proofErr w:type="spellEnd"/>
            <w:r w:rsidRPr="00480A7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251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Development and Performance Analysis of Valveless Pulsejet Engine</w:t>
            </w:r>
          </w:p>
        </w:tc>
        <w:tc>
          <w:tcPr>
            <w:tcW w:w="1305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321F9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8321F9" w:rsidRPr="00480A71" w:rsidTr="0091375D">
        <w:trPr>
          <w:trHeight w:val="350"/>
          <w:jc w:val="center"/>
        </w:trPr>
        <w:tc>
          <w:tcPr>
            <w:tcW w:w="261" w:type="pct"/>
          </w:tcPr>
          <w:p w:rsidR="008321F9" w:rsidRPr="00480A71" w:rsidRDefault="008321F9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321F9" w:rsidRPr="00480A71" w:rsidRDefault="008321F9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Dr.Deepa M S</w:t>
            </w:r>
          </w:p>
        </w:tc>
        <w:tc>
          <w:tcPr>
            <w:tcW w:w="1251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Development of Low Speed Subsonic Smart Wind Tunnel</w:t>
            </w:r>
          </w:p>
        </w:tc>
        <w:tc>
          <w:tcPr>
            <w:tcW w:w="1305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321F9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8321F9" w:rsidRPr="00480A71" w:rsidTr="0091375D">
        <w:trPr>
          <w:trHeight w:val="350"/>
          <w:jc w:val="center"/>
        </w:trPr>
        <w:tc>
          <w:tcPr>
            <w:tcW w:w="261" w:type="pct"/>
          </w:tcPr>
          <w:p w:rsidR="008321F9" w:rsidRPr="00480A71" w:rsidRDefault="008321F9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321F9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Ms</w:t>
            </w:r>
            <w:r w:rsidR="0033294C"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8321F9" w:rsidRPr="00480A71">
              <w:rPr>
                <w:rFonts w:ascii="Bookman Old Style" w:hAnsi="Bookman Old Style" w:cs="Times New Roman"/>
                <w:sz w:val="20"/>
                <w:szCs w:val="20"/>
              </w:rPr>
              <w:t>VidyaShree K R</w:t>
            </w:r>
          </w:p>
        </w:tc>
        <w:tc>
          <w:tcPr>
            <w:tcW w:w="1251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Development of IOT Based Control Surfaces for Maneuvering of Aircraft</w:t>
            </w:r>
          </w:p>
        </w:tc>
        <w:tc>
          <w:tcPr>
            <w:tcW w:w="1305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321F9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8321F9" w:rsidRPr="00480A71" w:rsidTr="0091375D">
        <w:trPr>
          <w:trHeight w:val="350"/>
          <w:jc w:val="center"/>
        </w:trPr>
        <w:tc>
          <w:tcPr>
            <w:tcW w:w="261" w:type="pct"/>
          </w:tcPr>
          <w:p w:rsidR="008321F9" w:rsidRPr="00480A71" w:rsidRDefault="008321F9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321F9" w:rsidRPr="00480A71" w:rsidRDefault="008321F9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Dr.Deepa M S</w:t>
            </w:r>
          </w:p>
        </w:tc>
        <w:tc>
          <w:tcPr>
            <w:tcW w:w="1251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Multidisciplinary Analysis of Commercial Aircraft</w:t>
            </w:r>
          </w:p>
        </w:tc>
        <w:tc>
          <w:tcPr>
            <w:tcW w:w="1305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321F9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8321F9" w:rsidRPr="00480A71" w:rsidTr="0091375D">
        <w:trPr>
          <w:trHeight w:val="350"/>
          <w:jc w:val="center"/>
        </w:trPr>
        <w:tc>
          <w:tcPr>
            <w:tcW w:w="261" w:type="pct"/>
          </w:tcPr>
          <w:p w:rsidR="008321F9" w:rsidRPr="00480A71" w:rsidRDefault="008321F9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321F9" w:rsidRPr="00480A71" w:rsidRDefault="008321F9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 Nagesh.D</w:t>
            </w:r>
          </w:p>
        </w:tc>
        <w:tc>
          <w:tcPr>
            <w:tcW w:w="1251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Modelling and Performance Analysis Of Wing With Multiple Winglets</w:t>
            </w:r>
          </w:p>
        </w:tc>
        <w:tc>
          <w:tcPr>
            <w:tcW w:w="1305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321F9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8321F9" w:rsidRPr="00480A71" w:rsidTr="0091375D">
        <w:trPr>
          <w:trHeight w:val="350"/>
          <w:jc w:val="center"/>
        </w:trPr>
        <w:tc>
          <w:tcPr>
            <w:tcW w:w="261" w:type="pct"/>
          </w:tcPr>
          <w:p w:rsidR="008321F9" w:rsidRPr="00480A71" w:rsidRDefault="008321F9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8321F9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Ms</w:t>
            </w:r>
            <w:r w:rsidR="008321F9"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Nirupama N Swamy</w:t>
            </w:r>
          </w:p>
        </w:tc>
        <w:tc>
          <w:tcPr>
            <w:tcW w:w="1251" w:type="pct"/>
          </w:tcPr>
          <w:p w:rsidR="008321F9" w:rsidRPr="00480A71" w:rsidRDefault="0033294C" w:rsidP="00BD55F1">
            <w:pPr>
              <w:spacing w:before="0" w:beforeAutospacing="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Design and Development of </w:t>
            </w:r>
            <w:proofErr w:type="spellStart"/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Rc</w:t>
            </w:r>
            <w:proofErr w:type="spellEnd"/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Plane For Campus Surveillance</w:t>
            </w:r>
          </w:p>
        </w:tc>
        <w:tc>
          <w:tcPr>
            <w:tcW w:w="1305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8321F9" w:rsidRPr="00480A71" w:rsidRDefault="008321F9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8321F9" w:rsidRPr="00480A71" w:rsidRDefault="008321F9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Ms</w:t>
            </w:r>
            <w:r w:rsidR="00700E1E"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VidyaShree K R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Modeling and Analysis of Delta Wing For Various Angles of Attack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Ms</w:t>
            </w:r>
            <w:r w:rsidR="00700E1E"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Nirupama N Swamy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Fabrication of A Drone For Inspection of Infrastructures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700E1E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Dr.Deepa M S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CFD Analysis of Wave Drag Delay on Different Supercritical Airfoils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700E1E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Dr.Deepa M S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Construction of Hexacopter For Pesticides Spraying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700E1E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 Nagesh.D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Numerical Analysis of Blended And Raked Winglets Using Solid Works Software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Ms</w:t>
            </w:r>
            <w:r w:rsidR="00700E1E"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VidyaShree K R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Comparative Study Over Diamond Shape Airfoil and Conventional Airfoil at Supersonic Speed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Mr</w:t>
            </w:r>
            <w:r w:rsidR="00700E1E"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Srinivasa GM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Constructing a Mini Jet Engine for RC Planes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480A71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Mr </w:t>
            </w:r>
            <w:r w:rsidR="00700E1E" w:rsidRPr="00480A71">
              <w:rPr>
                <w:rFonts w:ascii="Bookman Old Style" w:hAnsi="Bookman Old Style" w:cs="Times New Roman"/>
                <w:sz w:val="20"/>
                <w:szCs w:val="20"/>
              </w:rPr>
              <w:t>Srinivasa GM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Fabrication of Bi-Copter Drone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700E1E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 Nagesh.D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Analysis of Stepped Airfoil By Comparing With The Conventional NACA 4415 Airfoil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  <w:tr w:rsidR="00700E1E" w:rsidRPr="00480A71" w:rsidTr="0091375D">
        <w:trPr>
          <w:trHeight w:val="350"/>
          <w:jc w:val="center"/>
        </w:trPr>
        <w:tc>
          <w:tcPr>
            <w:tcW w:w="261" w:type="pct"/>
          </w:tcPr>
          <w:p w:rsidR="00700E1E" w:rsidRPr="00480A71" w:rsidRDefault="00700E1E" w:rsidP="00480A71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700E1E" w:rsidRPr="00480A71" w:rsidRDefault="00700E1E" w:rsidP="00BD55F1">
            <w:pPr>
              <w:spacing w:before="0" w:beforeAutospacing="0"/>
              <w:ind w:left="-98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Dr. Deepa MS</w:t>
            </w:r>
          </w:p>
        </w:tc>
        <w:tc>
          <w:tcPr>
            <w:tcW w:w="1251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Design and Fabrication of Micro-</w:t>
            </w:r>
            <w:proofErr w:type="spellStart"/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Uav</w:t>
            </w:r>
            <w:proofErr w:type="spellEnd"/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 xml:space="preserve"> for Mission Planning</w:t>
            </w:r>
          </w:p>
        </w:tc>
        <w:tc>
          <w:tcPr>
            <w:tcW w:w="1305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 Conference on emerging Trends in engineering and Applied sciences(ICETEA-2024)</w:t>
            </w:r>
          </w:p>
        </w:tc>
        <w:tc>
          <w:tcPr>
            <w:tcW w:w="740" w:type="pct"/>
          </w:tcPr>
          <w:p w:rsidR="00700E1E" w:rsidRPr="00480A71" w:rsidRDefault="00700E1E" w:rsidP="00BD55F1">
            <w:pPr>
              <w:spacing w:before="0" w:beforeAutospacing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sz w:val="20"/>
                <w:szCs w:val="20"/>
              </w:rPr>
              <w:t>International</w:t>
            </w:r>
          </w:p>
        </w:tc>
        <w:tc>
          <w:tcPr>
            <w:tcW w:w="603" w:type="pct"/>
          </w:tcPr>
          <w:p w:rsidR="00700E1E" w:rsidRPr="00480A71" w:rsidRDefault="00700E1E" w:rsidP="00BD55F1">
            <w:pPr>
              <w:spacing w:before="0" w:beforeAutospacing="0"/>
              <w:ind w:left="-20" w:right="-96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18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September-2024</w:t>
            </w:r>
          </w:p>
        </w:tc>
      </w:tr>
    </w:tbl>
    <w:p w:rsidR="00467E2D" w:rsidRPr="006168EF" w:rsidRDefault="00467E2D" w:rsidP="00BD55F1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84721E" w:rsidRPr="006168EF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84721E" w:rsidRDefault="0084721E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1375D" w:rsidRDefault="0091375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7711B9" w:rsidRPr="00480A71" w:rsidRDefault="00480A71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4"/>
        </w:rPr>
      </w:pPr>
      <w:r w:rsidRPr="00480A71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5745480" cy="1044584"/>
            <wp:effectExtent l="19050" t="0" r="762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1B9" w:rsidRPr="00480A71">
        <w:rPr>
          <w:rFonts w:ascii="Bookman Old Style" w:eastAsia="Times New Roman" w:hAnsi="Bookman Old Style" w:cs="Times New Roman"/>
          <w:b/>
          <w:bCs/>
          <w:sz w:val="32"/>
          <w:szCs w:val="24"/>
        </w:rPr>
        <w:t>Department of Aeronautical Engineering</w:t>
      </w:r>
    </w:p>
    <w:p w:rsidR="007711B9" w:rsidRPr="00480A71" w:rsidRDefault="007711B9" w:rsidP="00480A71">
      <w:pPr>
        <w:pStyle w:val="TableParagraph"/>
        <w:ind w:left="37"/>
        <w:rPr>
          <w:rFonts w:ascii="Bookman Old Style" w:hAnsi="Bookman Old Style"/>
          <w:sz w:val="24"/>
          <w:szCs w:val="20"/>
        </w:rPr>
      </w:pPr>
      <w:r w:rsidRPr="00480A71">
        <w:rPr>
          <w:rFonts w:ascii="Bookman Old Style" w:hAnsi="Bookman Old Style"/>
          <w:sz w:val="24"/>
          <w:szCs w:val="20"/>
        </w:rPr>
        <w:t>Paper presented by the faculty members in National/International conferences AY 2023-24</w:t>
      </w:r>
    </w:p>
    <w:tbl>
      <w:tblPr>
        <w:tblW w:w="5626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1532"/>
        <w:gridCol w:w="2254"/>
        <w:gridCol w:w="2798"/>
        <w:gridCol w:w="1620"/>
        <w:gridCol w:w="1693"/>
      </w:tblGrid>
      <w:tr w:rsidR="00F65D44" w:rsidRPr="00480A71" w:rsidTr="00480A71">
        <w:tc>
          <w:tcPr>
            <w:tcW w:w="253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735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Name of the faculty</w:t>
            </w:r>
          </w:p>
        </w:tc>
        <w:tc>
          <w:tcPr>
            <w:tcW w:w="1081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Title of the paper</w:t>
            </w:r>
          </w:p>
        </w:tc>
        <w:tc>
          <w:tcPr>
            <w:tcW w:w="1342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Conference title</w:t>
            </w:r>
          </w:p>
        </w:tc>
        <w:tc>
          <w:tcPr>
            <w:tcW w:w="777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sz w:val="20"/>
                <w:szCs w:val="20"/>
              </w:rPr>
              <w:t>National/ International</w:t>
            </w:r>
          </w:p>
        </w:tc>
        <w:tc>
          <w:tcPr>
            <w:tcW w:w="812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Dr. Deepa M S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Design &amp; Fabrication of Micro-UAV for Mission Planning</w:t>
            </w:r>
          </w:p>
        </w:tc>
        <w:tc>
          <w:tcPr>
            <w:tcW w:w="134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 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Dr. Deepa M S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CFD Analysis of wave drag delay on different supercritical Airfoils</w:t>
            </w:r>
          </w:p>
        </w:tc>
        <w:tc>
          <w:tcPr>
            <w:tcW w:w="134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Dr. Deepa M S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Design &amp; Construction of Hexacopter for Pesticides spraying</w:t>
            </w:r>
          </w:p>
        </w:tc>
        <w:tc>
          <w:tcPr>
            <w:tcW w:w="134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/>
                <w:sz w:val="20"/>
                <w:szCs w:val="20"/>
              </w:rPr>
              <w:t>Dr. Nagesh .D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Analysis of stepped airfoil by comparing with the convention NACA4415 A/F</w:t>
            </w:r>
          </w:p>
        </w:tc>
        <w:tc>
          <w:tcPr>
            <w:tcW w:w="134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Prof. Srinivasa GM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Design &amp; Fabrication of Bi-Copter Drone</w:t>
            </w:r>
          </w:p>
        </w:tc>
        <w:tc>
          <w:tcPr>
            <w:tcW w:w="134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Prof. Srinivasa GM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Construction a Mini-Jet Engine for RC-Planes</w:t>
            </w:r>
          </w:p>
        </w:tc>
        <w:tc>
          <w:tcPr>
            <w:tcW w:w="134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</w:t>
            </w:r>
          </w:p>
        </w:tc>
      </w:tr>
      <w:tr w:rsidR="00F65D44" w:rsidRPr="00480A71" w:rsidTr="00480A71">
        <w:trPr>
          <w:trHeight w:val="350"/>
        </w:trPr>
        <w:tc>
          <w:tcPr>
            <w:tcW w:w="253" w:type="pct"/>
            <w:vAlign w:val="center"/>
          </w:tcPr>
          <w:p w:rsidR="00F65D44" w:rsidRPr="00480A71" w:rsidRDefault="00F65D44" w:rsidP="001433F3">
            <w:pPr>
              <w:pStyle w:val="ListParagraph"/>
              <w:numPr>
                <w:ilvl w:val="0"/>
                <w:numId w:val="12"/>
              </w:numPr>
              <w:spacing w:before="0" w:beforeAutospacing="0" w:line="276" w:lineRule="auto"/>
              <w:ind w:left="72" w:firstLine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Prof. Vidyashree K.R</w:t>
            </w:r>
          </w:p>
        </w:tc>
        <w:tc>
          <w:tcPr>
            <w:tcW w:w="1081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Design &amp; Construction of Hexacopter for Pesticides Spraying</w:t>
            </w:r>
          </w:p>
        </w:tc>
        <w:tc>
          <w:tcPr>
            <w:tcW w:w="1342" w:type="pct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st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 International Conference on Emerging Trends in Engineering and Applied Sciences 2023(ICETEA-2023)</w:t>
            </w:r>
          </w:p>
        </w:tc>
        <w:tc>
          <w:tcPr>
            <w:tcW w:w="777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812" w:type="pct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  <w:p w:rsidR="00F65D44" w:rsidRPr="00480A71" w:rsidRDefault="00F65D44" w:rsidP="00700E1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>19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October 2023</w:t>
            </w:r>
          </w:p>
        </w:tc>
      </w:tr>
    </w:tbl>
    <w:p w:rsidR="007711B9" w:rsidRPr="00480A71" w:rsidRDefault="007711B9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753FA6" w:rsidRPr="006168EF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80A71">
        <w:rPr>
          <w:rFonts w:ascii="Times New Roman" w:eastAsia="Times New Roman" w:hAnsi="Times New Roman" w:cs="Times New Roman"/>
          <w:b/>
          <w:bCs/>
          <w:sz w:val="32"/>
          <w:szCs w:val="24"/>
        </w:rPr>
        <w:drawing>
          <wp:inline distT="0" distB="0" distL="0" distR="0">
            <wp:extent cx="5745480" cy="1044584"/>
            <wp:effectExtent l="19050" t="0" r="762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B9" w:rsidRPr="00480A71" w:rsidRDefault="007711B9" w:rsidP="007711B9">
      <w:pPr>
        <w:pStyle w:val="TableParagraph"/>
        <w:ind w:left="37"/>
        <w:rPr>
          <w:rFonts w:ascii="Bookman Old Style" w:hAnsi="Bookman Old Style"/>
          <w:b/>
          <w:bCs/>
          <w:sz w:val="32"/>
          <w:szCs w:val="24"/>
        </w:rPr>
      </w:pPr>
      <w:r w:rsidRPr="00480A71">
        <w:rPr>
          <w:rFonts w:ascii="Bookman Old Style" w:hAnsi="Bookman Old Style"/>
          <w:b/>
          <w:bCs/>
          <w:sz w:val="32"/>
          <w:szCs w:val="24"/>
        </w:rPr>
        <w:t>Department of Aeronautical Engineering</w:t>
      </w:r>
    </w:p>
    <w:p w:rsidR="007711B9" w:rsidRPr="00480A71" w:rsidRDefault="007711B9" w:rsidP="00480A71">
      <w:pPr>
        <w:pStyle w:val="TableParagraph"/>
        <w:ind w:left="37"/>
        <w:rPr>
          <w:rFonts w:ascii="Bookman Old Style" w:hAnsi="Bookman Old Style"/>
          <w:sz w:val="24"/>
          <w:szCs w:val="20"/>
        </w:rPr>
      </w:pPr>
      <w:r w:rsidRPr="00480A71">
        <w:rPr>
          <w:rFonts w:ascii="Bookman Old Style" w:hAnsi="Bookman Old Style"/>
          <w:sz w:val="24"/>
          <w:szCs w:val="20"/>
        </w:rPr>
        <w:t>Paper presented by the faculty members in National/International conferences AY 2022-23</w:t>
      </w:r>
    </w:p>
    <w:tbl>
      <w:tblPr>
        <w:tblW w:w="52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"/>
        <w:gridCol w:w="1709"/>
        <w:gridCol w:w="2221"/>
        <w:gridCol w:w="2598"/>
        <w:gridCol w:w="1501"/>
        <w:gridCol w:w="1167"/>
      </w:tblGrid>
      <w:tr w:rsidR="00F65D44" w:rsidRPr="00480A71" w:rsidTr="004B3090">
        <w:trPr>
          <w:trHeight w:val="227"/>
        </w:trPr>
        <w:tc>
          <w:tcPr>
            <w:tcW w:w="271" w:type="pct"/>
            <w:shd w:val="clear" w:color="auto" w:fill="B6C7EE"/>
            <w:vAlign w:val="center"/>
          </w:tcPr>
          <w:p w:rsidR="00F65D44" w:rsidRPr="00480A71" w:rsidRDefault="00F65D44" w:rsidP="004B3090">
            <w:pPr>
              <w:spacing w:before="0" w:beforeAutospacing="0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Sl.No</w:t>
            </w:r>
          </w:p>
        </w:tc>
        <w:tc>
          <w:tcPr>
            <w:tcW w:w="879" w:type="pct"/>
            <w:shd w:val="clear" w:color="auto" w:fill="B6C7EE"/>
            <w:vAlign w:val="center"/>
          </w:tcPr>
          <w:p w:rsidR="00F65D44" w:rsidRPr="00480A71" w:rsidRDefault="00F65D44" w:rsidP="004B3090">
            <w:pPr>
              <w:spacing w:before="0" w:beforeAutospacing="0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Name of the faculty</w:t>
            </w:r>
          </w:p>
        </w:tc>
        <w:tc>
          <w:tcPr>
            <w:tcW w:w="1142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pStyle w:val="NoSpacing"/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Title of the paper</w:t>
            </w:r>
          </w:p>
        </w:tc>
        <w:tc>
          <w:tcPr>
            <w:tcW w:w="1336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pStyle w:val="NoSpacing"/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Conference title</w:t>
            </w:r>
          </w:p>
        </w:tc>
        <w:tc>
          <w:tcPr>
            <w:tcW w:w="772" w:type="pct"/>
            <w:shd w:val="clear" w:color="auto" w:fill="B6C7EE"/>
            <w:vAlign w:val="center"/>
          </w:tcPr>
          <w:p w:rsidR="00F65D44" w:rsidRPr="00480A71" w:rsidRDefault="00F65D44" w:rsidP="004B3090">
            <w:pPr>
              <w:spacing w:before="0" w:beforeAutospacing="0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  <w:t>National/ International</w:t>
            </w:r>
          </w:p>
        </w:tc>
        <w:tc>
          <w:tcPr>
            <w:tcW w:w="600" w:type="pct"/>
            <w:shd w:val="clear" w:color="auto" w:fill="B6C7EE"/>
            <w:vAlign w:val="center"/>
          </w:tcPr>
          <w:p w:rsidR="00F65D44" w:rsidRPr="00480A71" w:rsidRDefault="00F65D44" w:rsidP="004B3090">
            <w:pPr>
              <w:spacing w:before="0" w:beforeAutospacing="0"/>
              <w:rPr>
                <w:rFonts w:ascii="Bookman Old Style" w:hAnsi="Bookman Old Style" w:cs="Times New Roman"/>
                <w:b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Nagesh D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700E1E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3D thrust vectoring nozzle with reduced infra-red signatures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 Sustainable Materials and Recent Trends in Mechanical Engineering (SMARTME-2022)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8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 xml:space="preserve"> July-2022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Dr.Deepa M S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Nagesh D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E65CAE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Design and analysis of Valve less Pulsejet engine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Nagesh D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1A16E1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Modeling and analysis of formula1 car front wing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Deepa M S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700E1E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Aerodynamic and Acoustic analysis of Convergent-Divergent Nozzle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Deepa M S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700E1E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Flow analysis and compassion of aerodynamic parameters of rectangular and tapered dihedral wing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Deepa M S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700E1E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Aerodynamic analysis and modification of </w:t>
            </w:r>
            <w:proofErr w:type="spellStart"/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Quadplane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Dr. Deepa M S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700E1E">
            <w:pPr>
              <w:pStyle w:val="NoSpacing"/>
              <w:jc w:val="center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Design, Fabrication and analysis of Mini Subsonic Wind Tunnel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lastRenderedPageBreak/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lastRenderedPageBreak/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Dr. Nagesh .D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Comparison of different jet engine noise suppressors by modelling and acoustic analysis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Nataraju.S.N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Design, development and Aerodynamic analysis of Ornithopter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480A7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Mr</w:t>
            </w:r>
            <w:r w:rsidR="001A16E1"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Srinivas GM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Design, fabrication and analysis of Aerosubmarine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635BF4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480A7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Ms</w:t>
            </w:r>
            <w:r w:rsidR="00635BF4"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Vidya Shree K R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CFD Analysis of Diamond shape Airfoil at Subsonic Speed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635BF4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480A7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Ms</w:t>
            </w:r>
            <w:r w:rsidR="00635BF4"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Vidya Shree K R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Structural analysis of wing of Solar Endurance Aircraft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F4" w:rsidRPr="00480A71" w:rsidRDefault="00635BF4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  <w:tr w:rsidR="001A16E1" w:rsidRPr="00480A71" w:rsidTr="004B3090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pStyle w:val="ListParagraph"/>
              <w:numPr>
                <w:ilvl w:val="0"/>
                <w:numId w:val="7"/>
              </w:numPr>
              <w:spacing w:before="0" w:beforeAutospacing="0" w:line="276" w:lineRule="auto"/>
              <w:ind w:left="72" w:firstLine="0"/>
              <w:jc w:val="left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480A7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Ms</w:t>
            </w:r>
            <w:r w:rsidR="001A16E1"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 xml:space="preserve"> Vidya Shree K R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optimization  of buck converter with MPPT algorithm of solar powered air craft using MAT lab/</w:t>
            </w:r>
            <w:proofErr w:type="spellStart"/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 Conference on Innovations in Engineering, Science and Technology</w:t>
            </w:r>
          </w:p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(NCIEST-2023)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1" w:rsidRPr="00480A71" w:rsidRDefault="001A16E1" w:rsidP="004B3090">
            <w:pPr>
              <w:spacing w:before="0" w:beforeAutospacing="0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24</w:t>
            </w:r>
            <w:r w:rsidR="00635BF4"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480A71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May 2023</w:t>
            </w:r>
          </w:p>
        </w:tc>
      </w:tr>
    </w:tbl>
    <w:p w:rsidR="007711B9" w:rsidRPr="006168EF" w:rsidRDefault="007711B9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3090" w:rsidRPr="006168EF" w:rsidRDefault="004B30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D3875" w:rsidRPr="006168EF" w:rsidRDefault="003D3875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80A71" w:rsidRDefault="00480A71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80A71">
        <w:rPr>
          <w:rFonts w:ascii="Times New Roman" w:eastAsia="Times New Roman" w:hAnsi="Times New Roman" w:cs="Times New Roman"/>
          <w:b/>
          <w:bCs/>
          <w:sz w:val="32"/>
          <w:szCs w:val="24"/>
        </w:rPr>
        <w:drawing>
          <wp:inline distT="0" distB="0" distL="0" distR="0">
            <wp:extent cx="5745480" cy="1044584"/>
            <wp:effectExtent l="19050" t="0" r="762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B9" w:rsidRPr="00480A71" w:rsidRDefault="007711B9" w:rsidP="007711B9">
      <w:pPr>
        <w:pStyle w:val="NoSpacing"/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80A71">
        <w:rPr>
          <w:rFonts w:ascii="Bookman Old Style" w:eastAsia="Times New Roman" w:hAnsi="Bookman Old Style" w:cs="Times New Roman"/>
          <w:b/>
          <w:bCs/>
          <w:sz w:val="24"/>
          <w:szCs w:val="24"/>
        </w:rPr>
        <w:t>Department of Aeronautical Engineering</w:t>
      </w:r>
    </w:p>
    <w:p w:rsidR="007711B9" w:rsidRPr="00480A71" w:rsidRDefault="007711B9" w:rsidP="004B0F7A">
      <w:pPr>
        <w:pStyle w:val="TableParagraph"/>
        <w:ind w:left="37"/>
        <w:rPr>
          <w:rFonts w:ascii="Bookman Old Style" w:hAnsi="Bookman Old Style"/>
          <w:sz w:val="24"/>
          <w:szCs w:val="24"/>
        </w:rPr>
      </w:pPr>
      <w:r w:rsidRPr="00480A71">
        <w:rPr>
          <w:rFonts w:ascii="Bookman Old Style" w:hAnsi="Bookman Old Style"/>
          <w:sz w:val="24"/>
          <w:szCs w:val="24"/>
        </w:rPr>
        <w:t>Paper presented by the faculty members in National/International conferences AY 2021-22</w:t>
      </w:r>
    </w:p>
    <w:p w:rsidR="00BC3C52" w:rsidRPr="006168EF" w:rsidRDefault="00BC3C52" w:rsidP="007711B9">
      <w:pPr>
        <w:pStyle w:val="TableParagraph"/>
        <w:ind w:left="37"/>
        <w:jc w:val="left"/>
        <w:rPr>
          <w:color w:val="000000"/>
          <w:sz w:val="24"/>
          <w:szCs w:val="24"/>
        </w:rPr>
      </w:pPr>
    </w:p>
    <w:tbl>
      <w:tblPr>
        <w:tblW w:w="51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2350"/>
        <w:gridCol w:w="2061"/>
        <w:gridCol w:w="2262"/>
        <w:gridCol w:w="1381"/>
        <w:gridCol w:w="902"/>
      </w:tblGrid>
      <w:tr w:rsidR="00F65D44" w:rsidRPr="006168EF" w:rsidTr="00480A71">
        <w:tc>
          <w:tcPr>
            <w:tcW w:w="293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1235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1083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1189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/>
                <w:sz w:val="24"/>
                <w:szCs w:val="24"/>
              </w:rPr>
              <w:t>Conference title</w:t>
            </w:r>
          </w:p>
        </w:tc>
        <w:tc>
          <w:tcPr>
            <w:tcW w:w="726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/>
                <w:sz w:val="24"/>
                <w:szCs w:val="24"/>
              </w:rPr>
              <w:t>National / International</w:t>
            </w:r>
          </w:p>
        </w:tc>
        <w:tc>
          <w:tcPr>
            <w:tcW w:w="474" w:type="pct"/>
            <w:shd w:val="clear" w:color="auto" w:fill="B6C7EE"/>
            <w:vAlign w:val="center"/>
          </w:tcPr>
          <w:p w:rsidR="00F65D44" w:rsidRPr="00480A71" w:rsidRDefault="00F65D44" w:rsidP="00700E1E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F65D44" w:rsidRPr="006168EF" w:rsidTr="00480A71">
        <w:tc>
          <w:tcPr>
            <w:tcW w:w="293" w:type="pct"/>
            <w:vAlign w:val="center"/>
          </w:tcPr>
          <w:p w:rsidR="00F65D44" w:rsidRPr="00480A71" w:rsidRDefault="00F65D44" w:rsidP="00F65D44">
            <w:pPr>
              <w:pStyle w:val="ListParagraph"/>
              <w:numPr>
                <w:ilvl w:val="0"/>
                <w:numId w:val="8"/>
              </w:numPr>
              <w:spacing w:before="0" w:beforeAutospacing="0" w:line="276" w:lineRule="auto"/>
              <w:ind w:left="202" w:hanging="2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F65D44" w:rsidRPr="00480A71" w:rsidRDefault="001433F3" w:rsidP="00700E1E">
            <w:pPr>
              <w:spacing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Dr.Nagesh D</w:t>
            </w:r>
          </w:p>
        </w:tc>
        <w:tc>
          <w:tcPr>
            <w:tcW w:w="1083" w:type="pct"/>
            <w:vAlign w:val="center"/>
          </w:tcPr>
          <w:p w:rsidR="00F65D44" w:rsidRPr="00480A71" w:rsidRDefault="003D3875" w:rsidP="003D3875">
            <w:pPr>
              <w:pStyle w:val="NoSpacing"/>
              <w:spacing w:line="276" w:lineRule="auto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De</w:t>
            </w:r>
            <w:r w:rsidRPr="00480A71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sign</w:t>
            </w:r>
            <w:r w:rsidR="001433F3" w:rsidRPr="00480A71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and development of FDM 3D based foldable printer</w:t>
            </w:r>
          </w:p>
        </w:tc>
        <w:tc>
          <w:tcPr>
            <w:tcW w:w="1189" w:type="pct"/>
            <w:vAlign w:val="center"/>
          </w:tcPr>
          <w:p w:rsidR="00F65D44" w:rsidRPr="00480A71" w:rsidRDefault="003D3875" w:rsidP="003D387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3D printing &amp; additive Manufacturing technology (3DPAMT -2022)</w:t>
            </w:r>
          </w:p>
        </w:tc>
        <w:tc>
          <w:tcPr>
            <w:tcW w:w="726" w:type="pct"/>
            <w:vAlign w:val="center"/>
          </w:tcPr>
          <w:p w:rsidR="00F65D44" w:rsidRPr="00480A71" w:rsidRDefault="003D3875" w:rsidP="00700E1E">
            <w:pPr>
              <w:contextualSpacing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National </w:t>
            </w:r>
          </w:p>
        </w:tc>
        <w:tc>
          <w:tcPr>
            <w:tcW w:w="474" w:type="pct"/>
            <w:vAlign w:val="center"/>
          </w:tcPr>
          <w:p w:rsidR="00F65D44" w:rsidRPr="00480A71" w:rsidRDefault="003D3875" w:rsidP="00700E1E">
            <w:pPr>
              <w:contextualSpacing/>
              <w:rPr>
                <w:rFonts w:ascii="Bookman Old Style" w:hAnsi="Bookman Old Style" w:cs="Times New Roman"/>
                <w:sz w:val="24"/>
                <w:szCs w:val="24"/>
              </w:rPr>
            </w:pPr>
            <w:r w:rsidRPr="00480A71">
              <w:rPr>
                <w:rFonts w:ascii="Bookman Old Style" w:hAnsi="Bookman Old Style" w:cs="Times New Roman"/>
                <w:sz w:val="24"/>
                <w:szCs w:val="24"/>
              </w:rPr>
              <w:t>2022</w:t>
            </w:r>
          </w:p>
        </w:tc>
      </w:tr>
    </w:tbl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168EF">
        <w:rPr>
          <w:rFonts w:ascii="Times New Roman" w:eastAsia="Times New Roman" w:hAnsi="Times New Roman" w:cs="Times New Roman"/>
          <w:sz w:val="28"/>
        </w:rPr>
        <w:t>||Jai Sri Gurudev||</w:t>
      </w: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6168EF">
        <w:rPr>
          <w:rFonts w:ascii="Times New Roman" w:eastAsia="Times New Roman" w:hAnsi="Times New Roman" w:cs="Times New Roman"/>
          <w:b/>
          <w:bCs/>
          <w:sz w:val="32"/>
          <w:szCs w:val="24"/>
        </w:rPr>
        <w:t>SJC Institute of Technology, Chickballapur</w:t>
      </w:r>
    </w:p>
    <w:p w:rsidR="00D87390" w:rsidRPr="006168EF" w:rsidRDefault="00D87390" w:rsidP="00D8739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6168EF">
        <w:rPr>
          <w:rFonts w:ascii="Times New Roman" w:eastAsia="Times New Roman" w:hAnsi="Times New Roman" w:cs="Times New Roman"/>
          <w:b/>
          <w:bCs/>
          <w:sz w:val="32"/>
          <w:szCs w:val="24"/>
        </w:rPr>
        <w:t>Department of Aeronautical Engineering</w:t>
      </w:r>
    </w:p>
    <w:p w:rsidR="00467E2D" w:rsidRPr="006168EF" w:rsidRDefault="00D87390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6168EF">
        <w:rPr>
          <w:rFonts w:ascii="Times New Roman" w:hAnsi="Times New Roman" w:cs="Times New Roman"/>
          <w:b/>
        </w:rPr>
        <w:t>Books</w:t>
      </w:r>
      <w:r w:rsidRPr="006168EF">
        <w:rPr>
          <w:rFonts w:ascii="Times New Roman" w:eastAsia="Calibri" w:hAnsi="Times New Roman" w:cs="Times New Roman"/>
          <w:b/>
          <w:bCs/>
        </w:rPr>
        <w:t>/Books Chapters Published</w:t>
      </w:r>
    </w:p>
    <w:tbl>
      <w:tblPr>
        <w:tblpPr w:leftFromText="180" w:rightFromText="180" w:vertAnchor="text" w:horzAnchor="margin" w:tblpY="168"/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9"/>
        <w:gridCol w:w="2955"/>
        <w:gridCol w:w="1986"/>
        <w:gridCol w:w="1758"/>
        <w:gridCol w:w="2233"/>
      </w:tblGrid>
      <w:tr w:rsidR="00D87390" w:rsidRPr="006168EF" w:rsidTr="006168EF">
        <w:trPr>
          <w:trHeight w:val="829"/>
        </w:trPr>
        <w:tc>
          <w:tcPr>
            <w:tcW w:w="749" w:type="dxa"/>
            <w:shd w:val="clear" w:color="auto" w:fill="B6C7EE"/>
            <w:vAlign w:val="center"/>
          </w:tcPr>
          <w:p w:rsidR="00D87390" w:rsidRPr="006168EF" w:rsidRDefault="00D87390" w:rsidP="006168EF">
            <w:pPr>
              <w:pStyle w:val="TableParagraph"/>
              <w:spacing w:before="50"/>
              <w:ind w:left="111" w:right="102"/>
              <w:rPr>
                <w:b/>
                <w:sz w:val="24"/>
                <w:szCs w:val="20"/>
              </w:rPr>
            </w:pPr>
            <w:r w:rsidRPr="006168EF">
              <w:rPr>
                <w:b/>
                <w:sz w:val="24"/>
                <w:szCs w:val="20"/>
              </w:rPr>
              <w:t>SL.</w:t>
            </w:r>
          </w:p>
          <w:p w:rsidR="00D87390" w:rsidRPr="006168EF" w:rsidRDefault="00D87390" w:rsidP="006168EF">
            <w:pPr>
              <w:pStyle w:val="TableParagraph"/>
              <w:spacing w:before="1"/>
              <w:ind w:left="111" w:right="102"/>
              <w:rPr>
                <w:b/>
                <w:sz w:val="24"/>
                <w:szCs w:val="20"/>
              </w:rPr>
            </w:pPr>
            <w:r w:rsidRPr="006168EF">
              <w:rPr>
                <w:b/>
                <w:sz w:val="24"/>
                <w:szCs w:val="20"/>
              </w:rPr>
              <w:t>No.</w:t>
            </w:r>
          </w:p>
        </w:tc>
        <w:tc>
          <w:tcPr>
            <w:tcW w:w="2955" w:type="dxa"/>
            <w:shd w:val="clear" w:color="auto" w:fill="B6C7EE"/>
            <w:vAlign w:val="center"/>
          </w:tcPr>
          <w:p w:rsidR="00D87390" w:rsidRPr="006168EF" w:rsidRDefault="00D87390" w:rsidP="006168EF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87390" w:rsidRPr="006168EF" w:rsidRDefault="00D87390" w:rsidP="006168EF">
            <w:pPr>
              <w:spacing w:before="0" w:beforeAutospacing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168EF">
              <w:rPr>
                <w:rFonts w:ascii="Times New Roman" w:hAnsi="Times New Roman" w:cs="Times New Roman"/>
                <w:b/>
                <w:sz w:val="24"/>
                <w:szCs w:val="20"/>
              </w:rPr>
              <w:t>Title</w:t>
            </w:r>
          </w:p>
        </w:tc>
        <w:tc>
          <w:tcPr>
            <w:tcW w:w="1986" w:type="dxa"/>
            <w:shd w:val="clear" w:color="auto" w:fill="B6C7EE"/>
            <w:vAlign w:val="center"/>
          </w:tcPr>
          <w:p w:rsidR="00D87390" w:rsidRPr="006168EF" w:rsidRDefault="00D87390" w:rsidP="006168EF">
            <w:pPr>
              <w:pStyle w:val="TableParagraph"/>
              <w:spacing w:before="166"/>
              <w:ind w:right="325"/>
              <w:rPr>
                <w:b/>
                <w:sz w:val="24"/>
                <w:szCs w:val="20"/>
              </w:rPr>
            </w:pPr>
            <w:r w:rsidRPr="006168EF">
              <w:rPr>
                <w:b/>
                <w:sz w:val="24"/>
                <w:szCs w:val="20"/>
              </w:rPr>
              <w:t>Author/s</w:t>
            </w:r>
          </w:p>
        </w:tc>
        <w:tc>
          <w:tcPr>
            <w:tcW w:w="1758" w:type="dxa"/>
            <w:shd w:val="clear" w:color="auto" w:fill="B6C7EE"/>
            <w:vAlign w:val="center"/>
          </w:tcPr>
          <w:p w:rsidR="00D87390" w:rsidRPr="006168EF" w:rsidRDefault="00D87390" w:rsidP="006168EF">
            <w:pPr>
              <w:pStyle w:val="TableParagraph"/>
              <w:spacing w:before="166"/>
              <w:rPr>
                <w:b/>
                <w:sz w:val="24"/>
                <w:szCs w:val="20"/>
              </w:rPr>
            </w:pPr>
            <w:r w:rsidRPr="006168EF">
              <w:rPr>
                <w:b/>
                <w:sz w:val="24"/>
                <w:szCs w:val="20"/>
              </w:rPr>
              <w:t>Year</w:t>
            </w:r>
            <w:r w:rsidRPr="006168EF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6168EF">
              <w:rPr>
                <w:b/>
                <w:sz w:val="24"/>
                <w:szCs w:val="20"/>
              </w:rPr>
              <w:t>of</w:t>
            </w:r>
            <w:r w:rsidRPr="006168EF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6168EF">
              <w:rPr>
                <w:b/>
                <w:sz w:val="24"/>
                <w:szCs w:val="20"/>
              </w:rPr>
              <w:t>Publication</w:t>
            </w:r>
          </w:p>
        </w:tc>
        <w:tc>
          <w:tcPr>
            <w:tcW w:w="2233" w:type="dxa"/>
            <w:shd w:val="clear" w:color="auto" w:fill="B6C7EE"/>
            <w:vAlign w:val="center"/>
          </w:tcPr>
          <w:p w:rsidR="00D87390" w:rsidRPr="006168EF" w:rsidRDefault="00D87390" w:rsidP="006168EF">
            <w:pPr>
              <w:pStyle w:val="TableParagraph"/>
              <w:spacing w:before="50"/>
              <w:ind w:right="324"/>
              <w:rPr>
                <w:b/>
                <w:sz w:val="24"/>
                <w:szCs w:val="20"/>
              </w:rPr>
            </w:pPr>
            <w:r w:rsidRPr="006168EF">
              <w:rPr>
                <w:b/>
                <w:sz w:val="24"/>
                <w:szCs w:val="20"/>
              </w:rPr>
              <w:t>Name</w:t>
            </w:r>
            <w:r w:rsidRPr="006168EF">
              <w:rPr>
                <w:b/>
                <w:spacing w:val="-8"/>
                <w:sz w:val="24"/>
                <w:szCs w:val="20"/>
              </w:rPr>
              <w:t xml:space="preserve"> </w:t>
            </w:r>
            <w:r w:rsidRPr="006168EF">
              <w:rPr>
                <w:b/>
                <w:sz w:val="24"/>
                <w:szCs w:val="20"/>
              </w:rPr>
              <w:t>of</w:t>
            </w:r>
            <w:r w:rsidRPr="006168EF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6168EF">
              <w:rPr>
                <w:b/>
                <w:sz w:val="24"/>
                <w:szCs w:val="20"/>
              </w:rPr>
              <w:t>the</w:t>
            </w:r>
            <w:r w:rsidRPr="006168EF">
              <w:rPr>
                <w:b/>
                <w:spacing w:val="-47"/>
                <w:sz w:val="24"/>
                <w:szCs w:val="20"/>
              </w:rPr>
              <w:t xml:space="preserve"> </w:t>
            </w:r>
            <w:r w:rsidRPr="006168EF">
              <w:rPr>
                <w:b/>
                <w:sz w:val="24"/>
                <w:szCs w:val="20"/>
              </w:rPr>
              <w:t>Publisher/s</w:t>
            </w:r>
          </w:p>
        </w:tc>
      </w:tr>
      <w:tr w:rsidR="00D87390" w:rsidRPr="006168EF" w:rsidTr="0091375D">
        <w:trPr>
          <w:trHeight w:val="1472"/>
        </w:trPr>
        <w:tc>
          <w:tcPr>
            <w:tcW w:w="749" w:type="dxa"/>
            <w:vAlign w:val="center"/>
          </w:tcPr>
          <w:p w:rsidR="00D87390" w:rsidRPr="006168EF" w:rsidRDefault="00D87390" w:rsidP="0091375D">
            <w:pPr>
              <w:pStyle w:val="TableParagraph"/>
              <w:spacing w:before="156"/>
              <w:ind w:right="219"/>
              <w:jc w:val="right"/>
              <w:rPr>
                <w:sz w:val="24"/>
                <w:szCs w:val="20"/>
              </w:rPr>
            </w:pPr>
            <w:r w:rsidRPr="006168EF">
              <w:rPr>
                <w:w w:val="99"/>
                <w:sz w:val="24"/>
                <w:szCs w:val="20"/>
              </w:rPr>
              <w:t>1</w:t>
            </w:r>
          </w:p>
        </w:tc>
        <w:tc>
          <w:tcPr>
            <w:tcW w:w="2955" w:type="dxa"/>
            <w:vAlign w:val="center"/>
          </w:tcPr>
          <w:p w:rsidR="00D87390" w:rsidRPr="006168EF" w:rsidRDefault="00D87390" w:rsidP="0091375D">
            <w:pPr>
              <w:pStyle w:val="TableParagraph"/>
              <w:spacing w:before="41"/>
              <w:ind w:left="105" w:right="278"/>
              <w:rPr>
                <w:sz w:val="24"/>
                <w:szCs w:val="20"/>
              </w:rPr>
            </w:pPr>
            <w:r w:rsidRPr="006168EF">
              <w:rPr>
                <w:sz w:val="24"/>
                <w:szCs w:val="20"/>
              </w:rPr>
              <w:t>Futuristic trends in Mechanical Engineering Development of fused deposition modeling(FDM) 3D based foldable printer</w:t>
            </w:r>
          </w:p>
        </w:tc>
        <w:tc>
          <w:tcPr>
            <w:tcW w:w="1986" w:type="dxa"/>
            <w:vAlign w:val="center"/>
          </w:tcPr>
          <w:p w:rsidR="00D87390" w:rsidRPr="006168EF" w:rsidRDefault="00D87390" w:rsidP="0091375D">
            <w:pPr>
              <w:pStyle w:val="TableParagraph"/>
              <w:spacing w:before="156"/>
              <w:ind w:left="330" w:right="325"/>
              <w:rPr>
                <w:sz w:val="24"/>
                <w:szCs w:val="20"/>
              </w:rPr>
            </w:pPr>
            <w:r w:rsidRPr="006168EF">
              <w:rPr>
                <w:sz w:val="24"/>
                <w:szCs w:val="20"/>
              </w:rPr>
              <w:t>Dr. Nagesh D</w:t>
            </w:r>
          </w:p>
          <w:p w:rsidR="00D87390" w:rsidRPr="006168EF" w:rsidRDefault="00D87390" w:rsidP="0091375D">
            <w:pPr>
              <w:pStyle w:val="TableParagraph"/>
              <w:spacing w:before="156"/>
              <w:ind w:left="330" w:right="325"/>
              <w:rPr>
                <w:sz w:val="24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D87390" w:rsidRPr="006168EF" w:rsidRDefault="00D87390" w:rsidP="0091375D">
            <w:pPr>
              <w:pStyle w:val="TableParagraph"/>
              <w:spacing w:before="156"/>
              <w:ind w:left="106"/>
              <w:rPr>
                <w:sz w:val="24"/>
                <w:szCs w:val="20"/>
              </w:rPr>
            </w:pPr>
            <w:r w:rsidRPr="006168EF">
              <w:rPr>
                <w:sz w:val="24"/>
                <w:szCs w:val="20"/>
              </w:rPr>
              <w:t>2024</w:t>
            </w:r>
          </w:p>
        </w:tc>
        <w:tc>
          <w:tcPr>
            <w:tcW w:w="2233" w:type="dxa"/>
            <w:vAlign w:val="center"/>
          </w:tcPr>
          <w:p w:rsidR="00D87390" w:rsidRPr="006168EF" w:rsidRDefault="00D87390" w:rsidP="0091375D">
            <w:pPr>
              <w:pStyle w:val="TableParagraph"/>
              <w:spacing w:before="156"/>
              <w:ind w:left="107"/>
              <w:jc w:val="left"/>
              <w:rPr>
                <w:sz w:val="24"/>
                <w:szCs w:val="20"/>
              </w:rPr>
            </w:pPr>
            <w:r w:rsidRPr="006168EF">
              <w:rPr>
                <w:iCs/>
                <w:sz w:val="24"/>
                <w:szCs w:val="20"/>
              </w:rPr>
              <w:t>IIP Series, Volume3, Book 2, Part 5, Chapter 2</w:t>
            </w:r>
          </w:p>
        </w:tc>
      </w:tr>
    </w:tbl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467E2D" w:rsidRPr="006168EF" w:rsidRDefault="00467E2D" w:rsidP="007711B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6F0846" w:rsidRPr="006168EF" w:rsidRDefault="006F0846" w:rsidP="006F084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F0846" w:rsidRPr="006168EF" w:rsidRDefault="006F0846" w:rsidP="006F084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6F0846" w:rsidRPr="006168EF" w:rsidSect="00074E93">
      <w:pgSz w:w="11906" w:h="16838"/>
      <w:pgMar w:top="426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[1]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6C1"/>
    <w:multiLevelType w:val="hybridMultilevel"/>
    <w:tmpl w:val="52645BDA"/>
    <w:lvl w:ilvl="0" w:tplc="E892AEA4">
      <w:start w:val="1"/>
      <w:numFmt w:val="decimal"/>
      <w:lvlText w:val="%1."/>
      <w:lvlJc w:val="left"/>
      <w:pPr>
        <w:ind w:left="720" w:hanging="360"/>
      </w:pPr>
      <w:rPr>
        <w:rFonts w:ascii="[1]" w:hAnsi="[1]" w:hint="default"/>
        <w:spacing w:val="0"/>
        <w:kern w:val="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A42"/>
    <w:multiLevelType w:val="hybridMultilevel"/>
    <w:tmpl w:val="266C5344"/>
    <w:lvl w:ilvl="0" w:tplc="040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401C9"/>
    <w:multiLevelType w:val="hybridMultilevel"/>
    <w:tmpl w:val="6870E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A02D4D"/>
    <w:multiLevelType w:val="hybridMultilevel"/>
    <w:tmpl w:val="C190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8698D"/>
    <w:multiLevelType w:val="hybridMultilevel"/>
    <w:tmpl w:val="C190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C21EB"/>
    <w:multiLevelType w:val="hybridMultilevel"/>
    <w:tmpl w:val="63482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B0DD4"/>
    <w:multiLevelType w:val="hybridMultilevel"/>
    <w:tmpl w:val="C190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FA3A6F"/>
    <w:multiLevelType w:val="hybridMultilevel"/>
    <w:tmpl w:val="E77414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378CC"/>
    <w:multiLevelType w:val="hybridMultilevel"/>
    <w:tmpl w:val="52645BDA"/>
    <w:lvl w:ilvl="0" w:tplc="E892AEA4">
      <w:start w:val="1"/>
      <w:numFmt w:val="decimal"/>
      <w:lvlText w:val="%1."/>
      <w:lvlJc w:val="left"/>
      <w:pPr>
        <w:ind w:left="720" w:hanging="360"/>
      </w:pPr>
      <w:rPr>
        <w:rFonts w:ascii="[1]" w:hAnsi="[1]" w:hint="default"/>
        <w:spacing w:val="0"/>
        <w:kern w:val="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22989"/>
    <w:multiLevelType w:val="hybridMultilevel"/>
    <w:tmpl w:val="A036B98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001689"/>
    <w:multiLevelType w:val="hybridMultilevel"/>
    <w:tmpl w:val="DB06FB26"/>
    <w:lvl w:ilvl="0" w:tplc="25D85C1E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C88652B"/>
    <w:multiLevelType w:val="hybridMultilevel"/>
    <w:tmpl w:val="D5524832"/>
    <w:lvl w:ilvl="0" w:tplc="476A18B2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F00418"/>
    <w:multiLevelType w:val="hybridMultilevel"/>
    <w:tmpl w:val="52645BDA"/>
    <w:lvl w:ilvl="0" w:tplc="E892AEA4">
      <w:start w:val="1"/>
      <w:numFmt w:val="decimal"/>
      <w:lvlText w:val="%1."/>
      <w:lvlJc w:val="left"/>
      <w:pPr>
        <w:ind w:left="720" w:hanging="360"/>
      </w:pPr>
      <w:rPr>
        <w:rFonts w:ascii="[1]" w:hAnsi="[1]" w:hint="default"/>
        <w:spacing w:val="0"/>
        <w:kern w:val="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303B7"/>
    <w:multiLevelType w:val="hybridMultilevel"/>
    <w:tmpl w:val="C2A846F0"/>
    <w:lvl w:ilvl="0" w:tplc="FC2E38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9"/>
  </w:num>
  <w:num w:numId="5">
    <w:abstractNumId w:val="13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770CF"/>
    <w:rsid w:val="00074E93"/>
    <w:rsid w:val="000770CF"/>
    <w:rsid w:val="000E740E"/>
    <w:rsid w:val="00104EDE"/>
    <w:rsid w:val="001433F3"/>
    <w:rsid w:val="00156D58"/>
    <w:rsid w:val="001A16E1"/>
    <w:rsid w:val="001B63D2"/>
    <w:rsid w:val="001D6E75"/>
    <w:rsid w:val="001F0C3D"/>
    <w:rsid w:val="00216245"/>
    <w:rsid w:val="0022644C"/>
    <w:rsid w:val="00294C09"/>
    <w:rsid w:val="002A44B8"/>
    <w:rsid w:val="0033089B"/>
    <w:rsid w:val="0033294C"/>
    <w:rsid w:val="00354DFB"/>
    <w:rsid w:val="003551A9"/>
    <w:rsid w:val="003C69B0"/>
    <w:rsid w:val="003D3875"/>
    <w:rsid w:val="003F553B"/>
    <w:rsid w:val="004578F8"/>
    <w:rsid w:val="0046068D"/>
    <w:rsid w:val="00467E2D"/>
    <w:rsid w:val="00480A71"/>
    <w:rsid w:val="004836A7"/>
    <w:rsid w:val="00486B06"/>
    <w:rsid w:val="004A61B7"/>
    <w:rsid w:val="004B0F7A"/>
    <w:rsid w:val="004B3090"/>
    <w:rsid w:val="004C3D1A"/>
    <w:rsid w:val="004D0B8A"/>
    <w:rsid w:val="004F3A4B"/>
    <w:rsid w:val="004F3D44"/>
    <w:rsid w:val="00505787"/>
    <w:rsid w:val="00507611"/>
    <w:rsid w:val="00546068"/>
    <w:rsid w:val="005B3A02"/>
    <w:rsid w:val="005E594E"/>
    <w:rsid w:val="006168EF"/>
    <w:rsid w:val="00635BF4"/>
    <w:rsid w:val="006552B3"/>
    <w:rsid w:val="006F0846"/>
    <w:rsid w:val="00700E1E"/>
    <w:rsid w:val="00733234"/>
    <w:rsid w:val="00753FA6"/>
    <w:rsid w:val="007711B9"/>
    <w:rsid w:val="008216CD"/>
    <w:rsid w:val="00826D6A"/>
    <w:rsid w:val="008321F9"/>
    <w:rsid w:val="0084721E"/>
    <w:rsid w:val="00883966"/>
    <w:rsid w:val="008A095D"/>
    <w:rsid w:val="0091375D"/>
    <w:rsid w:val="00925564"/>
    <w:rsid w:val="00971E61"/>
    <w:rsid w:val="009A2B1E"/>
    <w:rsid w:val="009B426C"/>
    <w:rsid w:val="009C4C4D"/>
    <w:rsid w:val="009E7C8E"/>
    <w:rsid w:val="00A1692E"/>
    <w:rsid w:val="00A5052B"/>
    <w:rsid w:val="00A76FB7"/>
    <w:rsid w:val="00AB2C75"/>
    <w:rsid w:val="00AC60C6"/>
    <w:rsid w:val="00AD0EAE"/>
    <w:rsid w:val="00AE51EF"/>
    <w:rsid w:val="00B07481"/>
    <w:rsid w:val="00BC3C52"/>
    <w:rsid w:val="00BD55F1"/>
    <w:rsid w:val="00C3688D"/>
    <w:rsid w:val="00C817C2"/>
    <w:rsid w:val="00CB3CC7"/>
    <w:rsid w:val="00CC0E39"/>
    <w:rsid w:val="00D35538"/>
    <w:rsid w:val="00D409E1"/>
    <w:rsid w:val="00D50A7B"/>
    <w:rsid w:val="00D87390"/>
    <w:rsid w:val="00DA0D1D"/>
    <w:rsid w:val="00E65CAE"/>
    <w:rsid w:val="00E82ABB"/>
    <w:rsid w:val="00EB620C"/>
    <w:rsid w:val="00EC6401"/>
    <w:rsid w:val="00EE2C41"/>
    <w:rsid w:val="00F65D44"/>
    <w:rsid w:val="00FC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line="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93"/>
  </w:style>
  <w:style w:type="paragraph" w:styleId="Heading1">
    <w:name w:val="heading 1"/>
    <w:basedOn w:val="Normal"/>
    <w:next w:val="Normal"/>
    <w:link w:val="Heading1Char"/>
    <w:uiPriority w:val="9"/>
    <w:qFormat/>
    <w:rsid w:val="00D355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4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11B9"/>
    <w:pPr>
      <w:spacing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5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9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4E93"/>
    <w:pPr>
      <w:spacing w:before="0" w:beforeAutospacing="0" w:line="240" w:lineRule="auto"/>
      <w:jc w:val="left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05787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0578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3089B"/>
  </w:style>
  <w:style w:type="paragraph" w:customStyle="1" w:styleId="TableParagraph">
    <w:name w:val="Table Paragraph"/>
    <w:basedOn w:val="Normal"/>
    <w:uiPriority w:val="1"/>
    <w:qFormat/>
    <w:rsid w:val="00883966"/>
    <w:pPr>
      <w:widowControl w:val="0"/>
      <w:autoSpaceDE w:val="0"/>
      <w:autoSpaceDN w:val="0"/>
      <w:spacing w:before="0" w:beforeAutospacing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711B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er">
    <w:name w:val="header"/>
    <w:basedOn w:val="Normal"/>
    <w:link w:val="HeaderChar"/>
    <w:unhideWhenUsed/>
    <w:rsid w:val="007711B9"/>
    <w:pPr>
      <w:tabs>
        <w:tab w:val="center" w:pos="4680"/>
        <w:tab w:val="right" w:pos="9360"/>
      </w:tabs>
      <w:spacing w:before="0" w:beforeAutospacing="0" w:line="240" w:lineRule="auto"/>
      <w:jc w:val="left"/>
    </w:pPr>
    <w:rPr>
      <w:rFonts w:ascii="Calibri" w:eastAsia="Times New Roman" w:hAnsi="Calibri" w:cs="Times New Roman"/>
      <w:lang w:eastAsia="en-IN"/>
    </w:rPr>
  </w:style>
  <w:style w:type="character" w:customStyle="1" w:styleId="HeaderChar">
    <w:name w:val="Header Char"/>
    <w:basedOn w:val="DefaultParagraphFont"/>
    <w:link w:val="Header"/>
    <w:rsid w:val="007711B9"/>
    <w:rPr>
      <w:rFonts w:ascii="Calibri" w:eastAsia="Times New Roman" w:hAnsi="Calibri" w:cs="Times New Roman"/>
      <w:lang w:eastAsia="en-IN"/>
    </w:rPr>
  </w:style>
  <w:style w:type="character" w:styleId="Hyperlink">
    <w:name w:val="Hyperlink"/>
    <w:basedOn w:val="DefaultParagraphFont"/>
    <w:uiPriority w:val="99"/>
    <w:unhideWhenUsed/>
    <w:rsid w:val="00467E2D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F65D44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E7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5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5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B07481"/>
    <w:pPr>
      <w:widowControl w:val="0"/>
      <w:autoSpaceDE w:val="0"/>
      <w:autoSpaceDN w:val="0"/>
      <w:spacing w:before="0" w:beforeAutospacing="0" w:line="240" w:lineRule="auto"/>
      <w:ind w:left="26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74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1203/rs.3.rs-346775/v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80/2374068X2021.1946323%2018/06/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</dc:creator>
  <cp:lastModifiedBy>Windows User</cp:lastModifiedBy>
  <cp:revision>2</cp:revision>
  <dcterms:created xsi:type="dcterms:W3CDTF">2025-10-28T06:12:00Z</dcterms:created>
  <dcterms:modified xsi:type="dcterms:W3CDTF">2025-10-28T06:12:00Z</dcterms:modified>
</cp:coreProperties>
</file>